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DB39D" w14:textId="77777777" w:rsidR="009E18BC" w:rsidRDefault="009E18BC" w:rsidP="009E18BC">
      <w:pPr>
        <w:pStyle w:val="a3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</w:t>
      </w:r>
      <w:r w:rsidR="00764291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 до Програми соціально-економічного та культурного розвитку</w:t>
      </w:r>
    </w:p>
    <w:p w14:paraId="38C8632A" w14:textId="24D8D9B5" w:rsidR="003358BB" w:rsidRPr="00613230" w:rsidRDefault="009E18BC" w:rsidP="00613230">
      <w:pPr>
        <w:pStyle w:val="a3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>
        <w:rPr>
          <w:sz w:val="24"/>
          <w:szCs w:val="24"/>
        </w:rPr>
        <w:t>’</w:t>
      </w:r>
      <w:proofErr w:type="spellStart"/>
      <w:r>
        <w:rPr>
          <w:sz w:val="24"/>
          <w:szCs w:val="24"/>
          <w:lang w:val="uk-UA"/>
        </w:rPr>
        <w:t>ятихатської</w:t>
      </w:r>
      <w:proofErr w:type="spellEnd"/>
      <w:r>
        <w:rPr>
          <w:sz w:val="24"/>
          <w:szCs w:val="24"/>
          <w:lang w:val="uk-UA"/>
        </w:rPr>
        <w:t xml:space="preserve"> місько</w:t>
      </w:r>
      <w:r w:rsidR="003358BB">
        <w:rPr>
          <w:sz w:val="24"/>
          <w:szCs w:val="24"/>
          <w:lang w:val="uk-UA"/>
        </w:rPr>
        <w:t>ї територіальної громади на 202</w:t>
      </w:r>
      <w:r w:rsidR="00232F9C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 xml:space="preserve"> рік</w:t>
      </w:r>
    </w:p>
    <w:p w14:paraId="7A910E9B" w14:textId="77777777" w:rsidR="003358BB" w:rsidRDefault="003358BB" w:rsidP="007E7E33">
      <w:pPr>
        <w:ind w:right="57"/>
        <w:jc w:val="center"/>
        <w:rPr>
          <w:b/>
          <w:sz w:val="28"/>
          <w:szCs w:val="28"/>
          <w:lang w:val="uk-UA"/>
        </w:rPr>
      </w:pPr>
    </w:p>
    <w:p w14:paraId="1DA69D56" w14:textId="2E24C35B" w:rsidR="009E18BC" w:rsidRPr="00613230" w:rsidRDefault="009E18BC" w:rsidP="00613230">
      <w:pPr>
        <w:ind w:right="57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Перелік міжбюджетних трансферів, що передаються з місцевого бюджету іншим </w:t>
      </w:r>
      <w:r w:rsidR="000B0F8F">
        <w:rPr>
          <w:b/>
          <w:sz w:val="28"/>
          <w:szCs w:val="28"/>
          <w:lang w:val="uk-UA"/>
        </w:rPr>
        <w:t xml:space="preserve">місцевим </w:t>
      </w:r>
      <w:r w:rsidR="003358BB">
        <w:rPr>
          <w:b/>
          <w:sz w:val="28"/>
          <w:szCs w:val="28"/>
          <w:lang w:val="uk-UA"/>
        </w:rPr>
        <w:t>бюджетам у 202</w:t>
      </w:r>
      <w:r w:rsidR="00232F9C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році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3402"/>
        <w:gridCol w:w="5670"/>
        <w:gridCol w:w="3130"/>
      </w:tblGrid>
      <w:tr w:rsidR="009E18BC" w14:paraId="06CA2231" w14:textId="77777777" w:rsidTr="0075010A">
        <w:trPr>
          <w:trHeight w:val="487"/>
        </w:trPr>
        <w:tc>
          <w:tcPr>
            <w:tcW w:w="2376" w:type="dxa"/>
          </w:tcPr>
          <w:p w14:paraId="1BEEAB56" w14:textId="77777777" w:rsidR="009E18BC" w:rsidRPr="007E7E33" w:rsidRDefault="009E18BC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7E7E33">
              <w:rPr>
                <w:sz w:val="24"/>
                <w:szCs w:val="24"/>
                <w:lang w:val="uk-UA"/>
              </w:rPr>
              <w:t>КТПКВКМБ</w:t>
            </w:r>
          </w:p>
        </w:tc>
        <w:tc>
          <w:tcPr>
            <w:tcW w:w="3402" w:type="dxa"/>
          </w:tcPr>
          <w:p w14:paraId="2E2FB379" w14:textId="77777777" w:rsidR="009E18BC" w:rsidRPr="007E7E33" w:rsidRDefault="009E18BC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7E7E33">
              <w:rPr>
                <w:sz w:val="24"/>
                <w:szCs w:val="24"/>
                <w:lang w:val="uk-UA"/>
              </w:rPr>
              <w:t>Бюджет-отримувач</w:t>
            </w:r>
          </w:p>
        </w:tc>
        <w:tc>
          <w:tcPr>
            <w:tcW w:w="5670" w:type="dxa"/>
          </w:tcPr>
          <w:p w14:paraId="7704E964" w14:textId="77777777" w:rsidR="009E18BC" w:rsidRPr="007E7E33" w:rsidRDefault="009E18BC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7E7E33">
              <w:rPr>
                <w:sz w:val="24"/>
                <w:szCs w:val="24"/>
                <w:lang w:val="uk-UA"/>
              </w:rPr>
              <w:t>Призначення</w:t>
            </w:r>
          </w:p>
        </w:tc>
        <w:tc>
          <w:tcPr>
            <w:tcW w:w="3130" w:type="dxa"/>
          </w:tcPr>
          <w:p w14:paraId="127AA9A0" w14:textId="77777777" w:rsidR="009E18BC" w:rsidRPr="007E7E33" w:rsidRDefault="009E18BC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7E7E33">
              <w:rPr>
                <w:sz w:val="24"/>
                <w:szCs w:val="24"/>
                <w:lang w:val="uk-UA"/>
              </w:rPr>
              <w:t>Передбачено на рік</w:t>
            </w:r>
          </w:p>
        </w:tc>
      </w:tr>
      <w:tr w:rsidR="009E18BC" w14:paraId="678A198F" w14:textId="77777777" w:rsidTr="0075010A">
        <w:tc>
          <w:tcPr>
            <w:tcW w:w="2376" w:type="dxa"/>
          </w:tcPr>
          <w:p w14:paraId="138E54B8" w14:textId="77777777" w:rsidR="009E18BC" w:rsidRPr="007E7E33" w:rsidRDefault="009E18BC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7E7E33">
              <w:rPr>
                <w:sz w:val="24"/>
                <w:szCs w:val="24"/>
                <w:lang w:val="uk-UA"/>
              </w:rPr>
              <w:t>9770</w:t>
            </w:r>
          </w:p>
        </w:tc>
        <w:tc>
          <w:tcPr>
            <w:tcW w:w="3402" w:type="dxa"/>
          </w:tcPr>
          <w:p w14:paraId="5654E30B" w14:textId="77777777" w:rsidR="009E18BC" w:rsidRPr="007E7E33" w:rsidRDefault="009E18BC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7E7E33">
              <w:rPr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5670" w:type="dxa"/>
          </w:tcPr>
          <w:p w14:paraId="6BB8712C" w14:textId="5B000E4A" w:rsidR="009E18BC" w:rsidRPr="007E7E33" w:rsidRDefault="009E18BC" w:rsidP="0061323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7E7E33">
              <w:rPr>
                <w:sz w:val="24"/>
                <w:szCs w:val="24"/>
                <w:lang w:val="uk-UA"/>
              </w:rPr>
              <w:t>На забезпечення поповнення регіонального матеріального резерву для запобігання та ліквідації наслідків надзвичайних ситуацій</w:t>
            </w:r>
          </w:p>
        </w:tc>
        <w:tc>
          <w:tcPr>
            <w:tcW w:w="3130" w:type="dxa"/>
          </w:tcPr>
          <w:p w14:paraId="1DDAA21E" w14:textId="77777777" w:rsidR="009E18BC" w:rsidRPr="007E7E33" w:rsidRDefault="00512575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76100</w:t>
            </w:r>
            <w:r w:rsidR="003358BB">
              <w:rPr>
                <w:sz w:val="24"/>
                <w:szCs w:val="24"/>
                <w:lang w:val="uk-UA"/>
              </w:rPr>
              <w:t>,00</w:t>
            </w:r>
          </w:p>
        </w:tc>
      </w:tr>
      <w:tr w:rsidR="009B29DE" w14:paraId="7E8058F4" w14:textId="77777777" w:rsidTr="00407725">
        <w:tc>
          <w:tcPr>
            <w:tcW w:w="2376" w:type="dxa"/>
          </w:tcPr>
          <w:p w14:paraId="380379C9" w14:textId="77777777" w:rsidR="009B29DE" w:rsidRPr="007E7E33" w:rsidRDefault="009B29DE" w:rsidP="00407725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7E7E33">
              <w:rPr>
                <w:sz w:val="24"/>
                <w:szCs w:val="24"/>
                <w:lang w:val="uk-UA"/>
              </w:rPr>
              <w:t>9770</w:t>
            </w:r>
          </w:p>
        </w:tc>
        <w:tc>
          <w:tcPr>
            <w:tcW w:w="3402" w:type="dxa"/>
          </w:tcPr>
          <w:p w14:paraId="7863F101" w14:textId="77777777" w:rsidR="009B29DE" w:rsidRPr="007E7E33" w:rsidRDefault="009B29DE" w:rsidP="00407725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7E7E33">
              <w:rPr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5670" w:type="dxa"/>
          </w:tcPr>
          <w:p w14:paraId="2D219D2A" w14:textId="77777777" w:rsidR="009B29DE" w:rsidRDefault="009B29DE" w:rsidP="009B29D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забезпечення </w:t>
            </w:r>
            <w:r w:rsidRPr="001D30DA">
              <w:rPr>
                <w:sz w:val="24"/>
                <w:szCs w:val="24"/>
                <w:lang w:val="uk-UA"/>
              </w:rPr>
              <w:t>належного санітарно-епідеміологічного стану приміщен</w:t>
            </w:r>
            <w:r>
              <w:rPr>
                <w:sz w:val="24"/>
                <w:szCs w:val="24"/>
                <w:lang w:val="uk-UA"/>
              </w:rPr>
              <w:t>ь</w:t>
            </w:r>
            <w:r w:rsidRPr="001D30DA">
              <w:rPr>
                <w:sz w:val="24"/>
                <w:szCs w:val="24"/>
                <w:lang w:val="uk-UA"/>
              </w:rPr>
              <w:t>, в як</w:t>
            </w:r>
            <w:r>
              <w:rPr>
                <w:sz w:val="24"/>
                <w:szCs w:val="24"/>
                <w:lang w:val="uk-UA"/>
              </w:rPr>
              <w:t>их розміщуються бригади екстрен</w:t>
            </w:r>
            <w:r w:rsidRPr="001D30DA">
              <w:rPr>
                <w:sz w:val="24"/>
                <w:szCs w:val="24"/>
                <w:lang w:val="uk-UA"/>
              </w:rPr>
              <w:t>ої медичної допомоги</w:t>
            </w:r>
          </w:p>
          <w:p w14:paraId="7D971A03" w14:textId="77777777" w:rsidR="009B29DE" w:rsidRPr="007E7E33" w:rsidRDefault="009B29DE" w:rsidP="009B29D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м. П</w:t>
            </w:r>
            <w:r w:rsidRPr="009B29DE">
              <w:rPr>
                <w:sz w:val="24"/>
                <w:szCs w:val="24"/>
              </w:rPr>
              <w:t>’</w:t>
            </w:r>
            <w:proofErr w:type="spellStart"/>
            <w:r>
              <w:rPr>
                <w:sz w:val="24"/>
                <w:szCs w:val="24"/>
                <w:lang w:val="uk-UA"/>
              </w:rPr>
              <w:t>ятихатки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та с. Жовте</w:t>
            </w:r>
            <w:r w:rsidRPr="001D30DA">
              <w:rPr>
                <w:sz w:val="24"/>
                <w:szCs w:val="24"/>
                <w:lang w:val="uk-UA"/>
              </w:rPr>
              <w:t xml:space="preserve"> (придбання будівельних матеріалів</w:t>
            </w:r>
            <w:r>
              <w:rPr>
                <w:sz w:val="24"/>
                <w:szCs w:val="24"/>
                <w:lang w:val="uk-UA"/>
              </w:rPr>
              <w:t>, інвентарю та інструментів для</w:t>
            </w:r>
            <w:r w:rsidRPr="001D30D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проведення ремонтних робіт господарським способом та придбання металопластикових вікон (на впровадження заходів з енергозбереження</w:t>
            </w:r>
            <w:r w:rsidRPr="001D30DA">
              <w:rPr>
                <w:sz w:val="24"/>
                <w:szCs w:val="24"/>
                <w:lang w:val="uk-UA"/>
              </w:rPr>
              <w:t>)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130" w:type="dxa"/>
          </w:tcPr>
          <w:p w14:paraId="28CDE96A" w14:textId="77777777" w:rsidR="009B29DE" w:rsidRPr="007E7E33" w:rsidRDefault="009B29DE" w:rsidP="00407725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50400,00</w:t>
            </w:r>
          </w:p>
        </w:tc>
      </w:tr>
      <w:tr w:rsidR="009B29DE" w:rsidRPr="009B29DE" w14:paraId="5F0CCB48" w14:textId="77777777" w:rsidTr="003358BB">
        <w:trPr>
          <w:trHeight w:val="307"/>
        </w:trPr>
        <w:tc>
          <w:tcPr>
            <w:tcW w:w="2376" w:type="dxa"/>
          </w:tcPr>
          <w:p w14:paraId="1CE1737E" w14:textId="77777777" w:rsidR="009B29DE" w:rsidRPr="009B29DE" w:rsidRDefault="009B29DE" w:rsidP="009B29DE">
            <w:pPr>
              <w:jc w:val="center"/>
              <w:rPr>
                <w:sz w:val="24"/>
                <w:szCs w:val="24"/>
              </w:rPr>
            </w:pPr>
            <w:r w:rsidRPr="009B29DE">
              <w:rPr>
                <w:sz w:val="24"/>
                <w:szCs w:val="24"/>
                <w:lang w:val="uk-UA"/>
              </w:rPr>
              <w:t>9770</w:t>
            </w:r>
          </w:p>
        </w:tc>
        <w:tc>
          <w:tcPr>
            <w:tcW w:w="3402" w:type="dxa"/>
          </w:tcPr>
          <w:p w14:paraId="10185D27" w14:textId="77777777" w:rsidR="009B29DE" w:rsidRPr="009B29DE" w:rsidRDefault="009B29DE" w:rsidP="009B29DE">
            <w:pPr>
              <w:jc w:val="center"/>
              <w:rPr>
                <w:sz w:val="24"/>
                <w:szCs w:val="24"/>
                <w:lang w:val="uk-UA"/>
              </w:rPr>
            </w:pPr>
            <w:r w:rsidRPr="009B29DE">
              <w:rPr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5670" w:type="dxa"/>
          </w:tcPr>
          <w:p w14:paraId="11BA5360" w14:textId="77777777" w:rsidR="009B29DE" w:rsidRPr="009B29DE" w:rsidRDefault="009B29DE" w:rsidP="009B29DE">
            <w:pPr>
              <w:jc w:val="center"/>
              <w:rPr>
                <w:sz w:val="24"/>
                <w:szCs w:val="24"/>
                <w:lang w:val="uk-UA"/>
              </w:rPr>
            </w:pPr>
            <w:r w:rsidRPr="009B29DE">
              <w:rPr>
                <w:sz w:val="24"/>
                <w:szCs w:val="24"/>
                <w:lang w:val="uk-UA"/>
              </w:rPr>
              <w:t>На виконання заходів регіональної Програми забезпечення громадського порядку та громадської безпеки на території Дніпропетровської області на період до 2025 року</w:t>
            </w:r>
            <w:r>
              <w:rPr>
                <w:sz w:val="24"/>
                <w:szCs w:val="24"/>
                <w:lang w:val="uk-UA"/>
              </w:rPr>
              <w:t>, затвердженої рішенням Дніпропетровської обласної ради від 25 березня 2016 року № 30-3-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  <w:lang w:val="uk-UA"/>
              </w:rPr>
              <w:t>ІІ зі змінами, відповідно до доручення в. о. начальника Дніпропетровської ОВА від 13 лютого 2024 року № 08-6/0/35-24.</w:t>
            </w:r>
          </w:p>
        </w:tc>
        <w:tc>
          <w:tcPr>
            <w:tcW w:w="3130" w:type="dxa"/>
          </w:tcPr>
          <w:p w14:paraId="341D31D0" w14:textId="77777777" w:rsidR="009B29DE" w:rsidRPr="009B29DE" w:rsidRDefault="009B29DE" w:rsidP="009B29D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288200,00</w:t>
            </w:r>
          </w:p>
        </w:tc>
      </w:tr>
      <w:tr w:rsidR="00633F64" w:rsidRPr="009B29DE" w14:paraId="11D06E1F" w14:textId="77777777" w:rsidTr="003358BB">
        <w:trPr>
          <w:trHeight w:val="307"/>
        </w:trPr>
        <w:tc>
          <w:tcPr>
            <w:tcW w:w="2376" w:type="dxa"/>
          </w:tcPr>
          <w:p w14:paraId="08DF7761" w14:textId="77777777" w:rsidR="00633F64" w:rsidRDefault="00633F64" w:rsidP="009B29D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9770</w:t>
            </w:r>
          </w:p>
        </w:tc>
        <w:tc>
          <w:tcPr>
            <w:tcW w:w="3402" w:type="dxa"/>
          </w:tcPr>
          <w:p w14:paraId="7FF37F21" w14:textId="77777777" w:rsidR="00633F64" w:rsidRPr="009B29DE" w:rsidRDefault="00633F64" w:rsidP="009B29D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5670" w:type="dxa"/>
          </w:tcPr>
          <w:p w14:paraId="3B610C5A" w14:textId="2E6D6E01" w:rsidR="00633F64" w:rsidRPr="00633F64" w:rsidRDefault="00633F64" w:rsidP="009B29D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 реалізацію заходів «</w:t>
            </w:r>
            <w:r w:rsidR="008A4DDC">
              <w:rPr>
                <w:sz w:val="24"/>
                <w:szCs w:val="24"/>
                <w:lang w:val="uk-UA"/>
              </w:rPr>
              <w:t>П</w:t>
            </w:r>
            <w:r>
              <w:rPr>
                <w:sz w:val="24"/>
                <w:szCs w:val="24"/>
                <w:lang w:val="uk-UA"/>
              </w:rPr>
              <w:t>рограми підтримки органів виконавчої влади щодо впровадження державної політики у Кам</w:t>
            </w:r>
            <w:r w:rsidRPr="00633F64">
              <w:rPr>
                <w:sz w:val="24"/>
                <w:szCs w:val="24"/>
              </w:rPr>
              <w:t>’</w:t>
            </w:r>
            <w:proofErr w:type="spellStart"/>
            <w:r>
              <w:rPr>
                <w:sz w:val="24"/>
                <w:szCs w:val="24"/>
                <w:lang w:val="uk-UA"/>
              </w:rPr>
              <w:t>янському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районі на 2023-2025 роки</w:t>
            </w:r>
            <w:r w:rsidR="008A4DDC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3130" w:type="dxa"/>
          </w:tcPr>
          <w:p w14:paraId="152399D0" w14:textId="7F66BAD8" w:rsidR="00633F64" w:rsidRDefault="008A4DDC" w:rsidP="009B29D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  <w:r w:rsidR="00633F64">
              <w:rPr>
                <w:sz w:val="24"/>
                <w:szCs w:val="24"/>
                <w:lang w:val="uk-UA"/>
              </w:rPr>
              <w:t>0000,00</w:t>
            </w:r>
          </w:p>
        </w:tc>
      </w:tr>
      <w:tr w:rsidR="007A6297" w:rsidRPr="009B29DE" w14:paraId="67F57FE4" w14:textId="77777777" w:rsidTr="00613230">
        <w:trPr>
          <w:trHeight w:val="844"/>
        </w:trPr>
        <w:tc>
          <w:tcPr>
            <w:tcW w:w="2376" w:type="dxa"/>
          </w:tcPr>
          <w:p w14:paraId="6374931A" w14:textId="1A6DE0D5" w:rsidR="007A6297" w:rsidRDefault="007A6297" w:rsidP="007A629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9770</w:t>
            </w:r>
          </w:p>
        </w:tc>
        <w:tc>
          <w:tcPr>
            <w:tcW w:w="3402" w:type="dxa"/>
          </w:tcPr>
          <w:p w14:paraId="0A3C489B" w14:textId="0456FDE2" w:rsidR="007A6297" w:rsidRDefault="007A6297" w:rsidP="007A629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5670" w:type="dxa"/>
          </w:tcPr>
          <w:p w14:paraId="45BA14F6" w14:textId="0B01B16B" w:rsidR="007A6297" w:rsidRDefault="00613230" w:rsidP="0061323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Субвенція н</w:t>
            </w:r>
            <w:r w:rsidRPr="00613230">
              <w:rPr>
                <w:sz w:val="24"/>
                <w:szCs w:val="24"/>
                <w:lang w:val="uk-UA"/>
              </w:rPr>
              <w:t xml:space="preserve">а співфінансування </w:t>
            </w:r>
            <w:r>
              <w:rPr>
                <w:sz w:val="24"/>
                <w:szCs w:val="24"/>
                <w:lang w:val="uk-UA"/>
              </w:rPr>
              <w:t xml:space="preserve">на </w:t>
            </w:r>
            <w:r w:rsidRPr="00613230">
              <w:rPr>
                <w:sz w:val="24"/>
                <w:szCs w:val="24"/>
                <w:lang w:val="uk-UA"/>
              </w:rPr>
              <w:t xml:space="preserve">придбання шкільних автобусів (для ліцею «Тріумф» та </w:t>
            </w:r>
            <w:proofErr w:type="spellStart"/>
            <w:r w:rsidRPr="00613230">
              <w:rPr>
                <w:sz w:val="24"/>
                <w:szCs w:val="24"/>
                <w:lang w:val="uk-UA"/>
              </w:rPr>
              <w:t>Зорянського</w:t>
            </w:r>
            <w:proofErr w:type="spellEnd"/>
            <w:r w:rsidRPr="00613230">
              <w:rPr>
                <w:sz w:val="24"/>
                <w:szCs w:val="24"/>
                <w:lang w:val="uk-UA"/>
              </w:rPr>
              <w:t xml:space="preserve"> ліцею).</w:t>
            </w:r>
          </w:p>
        </w:tc>
        <w:tc>
          <w:tcPr>
            <w:tcW w:w="3130" w:type="dxa"/>
          </w:tcPr>
          <w:p w14:paraId="0EC2F31E" w14:textId="3D3F135A" w:rsidR="007A6297" w:rsidRDefault="00613230" w:rsidP="007A629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670000,00</w:t>
            </w:r>
          </w:p>
        </w:tc>
      </w:tr>
      <w:tr w:rsidR="009B29DE" w:rsidRPr="009B29DE" w14:paraId="01CEF487" w14:textId="77777777" w:rsidTr="003358BB">
        <w:trPr>
          <w:trHeight w:val="307"/>
        </w:trPr>
        <w:tc>
          <w:tcPr>
            <w:tcW w:w="2376" w:type="dxa"/>
          </w:tcPr>
          <w:p w14:paraId="041D5F86" w14:textId="77777777" w:rsidR="009B29DE" w:rsidRPr="009B29DE" w:rsidRDefault="009B29DE" w:rsidP="009B29D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3402" w:type="dxa"/>
          </w:tcPr>
          <w:p w14:paraId="75E65D5C" w14:textId="77777777" w:rsidR="009B29DE" w:rsidRPr="009B29DE" w:rsidRDefault="009B29DE" w:rsidP="009B29D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14:paraId="21988FC7" w14:textId="77777777" w:rsidR="009B29DE" w:rsidRPr="009B29DE" w:rsidRDefault="009B29DE" w:rsidP="009B29D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30" w:type="dxa"/>
          </w:tcPr>
          <w:p w14:paraId="74D09AC9" w14:textId="72D5EF67" w:rsidR="009B29DE" w:rsidRPr="009B29DE" w:rsidRDefault="00613230" w:rsidP="00633F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8A4DDC">
              <w:rPr>
                <w:sz w:val="24"/>
                <w:szCs w:val="24"/>
                <w:lang w:val="uk-UA"/>
              </w:rPr>
              <w:t>58</w:t>
            </w:r>
            <w:r>
              <w:rPr>
                <w:sz w:val="24"/>
                <w:szCs w:val="24"/>
                <w:lang w:val="uk-UA"/>
              </w:rPr>
              <w:t>4</w:t>
            </w:r>
            <w:r w:rsidR="009B29DE">
              <w:rPr>
                <w:sz w:val="24"/>
                <w:szCs w:val="24"/>
                <w:lang w:val="uk-UA"/>
              </w:rPr>
              <w:t>700,00</w:t>
            </w:r>
          </w:p>
        </w:tc>
      </w:tr>
    </w:tbl>
    <w:p w14:paraId="7A5B378B" w14:textId="77777777" w:rsidR="00613230" w:rsidRDefault="00613230" w:rsidP="00633F64">
      <w:pPr>
        <w:pStyle w:val="2"/>
        <w:rPr>
          <w:rFonts w:ascii="Times New Roman" w:hAnsi="Times New Roman"/>
          <w:sz w:val="28"/>
          <w:szCs w:val="28"/>
          <w:lang w:val="uk-UA"/>
        </w:rPr>
      </w:pPr>
    </w:p>
    <w:p w14:paraId="7B879AE8" w14:textId="186EB8C6" w:rsidR="0004660B" w:rsidRPr="009B29DE" w:rsidRDefault="009E18BC" w:rsidP="00633F64">
      <w:pPr>
        <w:pStyle w:val="2"/>
      </w:pPr>
      <w:r w:rsidRPr="00A91E7C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Pr="00A91E7C">
        <w:rPr>
          <w:rFonts w:ascii="Times New Roman" w:hAnsi="Times New Roman"/>
          <w:sz w:val="28"/>
          <w:szCs w:val="28"/>
          <w:lang w:val="uk-UA"/>
        </w:rPr>
        <w:tab/>
      </w:r>
      <w:r w:rsidRPr="00A91E7C">
        <w:rPr>
          <w:rFonts w:ascii="Times New Roman" w:hAnsi="Times New Roman"/>
          <w:sz w:val="28"/>
          <w:szCs w:val="28"/>
          <w:lang w:val="uk-UA"/>
        </w:rPr>
        <w:tab/>
      </w:r>
      <w:r w:rsidR="00232F9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Pr="00A91E7C">
        <w:rPr>
          <w:rFonts w:ascii="Times New Roman" w:hAnsi="Times New Roman"/>
          <w:sz w:val="28"/>
          <w:szCs w:val="28"/>
          <w:lang w:val="uk-UA"/>
        </w:rPr>
        <w:tab/>
      </w:r>
      <w:r w:rsidRPr="00A91E7C">
        <w:rPr>
          <w:rFonts w:ascii="Times New Roman" w:hAnsi="Times New Roman"/>
          <w:sz w:val="28"/>
          <w:szCs w:val="28"/>
          <w:lang w:val="uk-UA"/>
        </w:rPr>
        <w:tab/>
      </w:r>
      <w:r w:rsidR="00232F9C">
        <w:rPr>
          <w:rFonts w:ascii="Times New Roman" w:hAnsi="Times New Roman"/>
          <w:sz w:val="28"/>
          <w:szCs w:val="28"/>
          <w:lang w:val="uk-UA"/>
        </w:rPr>
        <w:t>Вікторія НАЗАРЕНКО</w:t>
      </w:r>
    </w:p>
    <w:sectPr w:rsidR="0004660B" w:rsidRPr="009B29DE" w:rsidSect="007E7E33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8BC"/>
    <w:rsid w:val="0004660B"/>
    <w:rsid w:val="000B01BA"/>
    <w:rsid w:val="000B0F8F"/>
    <w:rsid w:val="000D1E95"/>
    <w:rsid w:val="00232F9C"/>
    <w:rsid w:val="002C1FD6"/>
    <w:rsid w:val="002F415F"/>
    <w:rsid w:val="003358BB"/>
    <w:rsid w:val="003374AC"/>
    <w:rsid w:val="0034797C"/>
    <w:rsid w:val="00372128"/>
    <w:rsid w:val="00512575"/>
    <w:rsid w:val="00613230"/>
    <w:rsid w:val="00633F64"/>
    <w:rsid w:val="00650E5A"/>
    <w:rsid w:val="006C46D7"/>
    <w:rsid w:val="006C6975"/>
    <w:rsid w:val="00764291"/>
    <w:rsid w:val="007A6297"/>
    <w:rsid w:val="007E7E33"/>
    <w:rsid w:val="008A4DDC"/>
    <w:rsid w:val="009B29DE"/>
    <w:rsid w:val="009E18BC"/>
    <w:rsid w:val="00AD66D4"/>
    <w:rsid w:val="00CE7337"/>
    <w:rsid w:val="00E560DB"/>
    <w:rsid w:val="00EA0C8A"/>
    <w:rsid w:val="00FC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6F14"/>
  <w15:docId w15:val="{2CBE7E60-22A6-4642-9423-3E7703FC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9E18B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9E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9E18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Ludmila</cp:lastModifiedBy>
  <cp:revision>4</cp:revision>
  <dcterms:created xsi:type="dcterms:W3CDTF">2024-07-10T11:08:00Z</dcterms:created>
  <dcterms:modified xsi:type="dcterms:W3CDTF">2024-11-26T07:40:00Z</dcterms:modified>
</cp:coreProperties>
</file>