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56FD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47C51B99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FC0A7CD" w14:textId="77777777"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14:paraId="4CF260E7" w14:textId="77777777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E41533" w:rsidRPr="00B13796">
        <w:rPr>
          <w:b/>
          <w:sz w:val="26"/>
          <w:szCs w:val="26"/>
          <w:lang w:val="uk-UA"/>
        </w:rPr>
        <w:t>4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A60963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Pr="00A60963" w:rsidRDefault="00596AFC" w:rsidP="00943563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13AEF812" w:rsidR="00596AFC" w:rsidRPr="00A60963" w:rsidRDefault="00596AFC" w:rsidP="00BB062E">
            <w:pPr>
              <w:jc w:val="both"/>
              <w:rPr>
                <w:spacing w:val="-8"/>
                <w:lang w:val="uk-UA"/>
              </w:rPr>
            </w:pPr>
            <w:r w:rsidRPr="00A60963">
              <w:rPr>
                <w:spacing w:val="-8"/>
                <w:lang w:val="uk-UA"/>
              </w:rPr>
              <w:t xml:space="preserve">Виготовлення проектно-кошторисної документації </w:t>
            </w:r>
            <w:r w:rsidR="00FA227A" w:rsidRPr="00A60963">
              <w:rPr>
                <w:spacing w:val="-8"/>
                <w:lang w:val="uk-UA"/>
              </w:rPr>
              <w:t xml:space="preserve">з отриманням позитивного експертного звіту по об’єкту: «Капітальний ремонт харчоблоку та їдальні (модель «базова кухня») в ліцеї «Тріумф» П’ятихатської міської ради за </w:t>
            </w:r>
            <w:proofErr w:type="spellStart"/>
            <w:r w:rsidR="00FA227A" w:rsidRPr="00A60963">
              <w:rPr>
                <w:spacing w:val="-8"/>
                <w:lang w:val="uk-UA"/>
              </w:rPr>
              <w:t>адресою</w:t>
            </w:r>
            <w:proofErr w:type="spellEnd"/>
            <w:r w:rsidR="00FA227A" w:rsidRPr="00A60963">
              <w:rPr>
                <w:spacing w:val="-8"/>
                <w:lang w:val="uk-UA"/>
              </w:rPr>
              <w:t>: Дніпропетровська область, Кам’янський район, м. П’ятихатки, вул. Героїв, 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788D902B" w:rsidR="00596AFC" w:rsidRPr="00A60963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20</w:t>
            </w:r>
            <w:r w:rsidR="00B50EEF" w:rsidRPr="00A60963">
              <w:rPr>
                <w:color w:val="000000" w:themeColor="text1"/>
                <w:lang w:val="uk-UA"/>
              </w:rPr>
              <w:t>556</w:t>
            </w:r>
            <w:r w:rsidRPr="00A60963">
              <w:rPr>
                <w:color w:val="000000" w:themeColor="text1"/>
                <w:lang w:val="uk-UA"/>
              </w:rPr>
              <w:t>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4AE37974" w:rsidR="00596AFC" w:rsidRPr="00A60963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20</w:t>
            </w:r>
            <w:r w:rsidR="00B50EEF" w:rsidRPr="00A60963">
              <w:rPr>
                <w:color w:val="000000" w:themeColor="text1"/>
                <w:lang w:val="uk-UA"/>
              </w:rPr>
              <w:t>556</w:t>
            </w:r>
            <w:r w:rsidRPr="00A60963">
              <w:rPr>
                <w:color w:val="000000" w:themeColor="text1"/>
                <w:lang w:val="uk-UA"/>
              </w:rPr>
              <w:t>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A60963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A60963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7C56514A" w:rsidR="00596AFC" w:rsidRPr="00A60963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2</w:t>
            </w:r>
            <w:r w:rsidR="00B50EEF" w:rsidRPr="00A60963">
              <w:rPr>
                <w:color w:val="000000" w:themeColor="text1"/>
                <w:lang w:val="uk-UA"/>
              </w:rPr>
              <w:t>0556</w:t>
            </w:r>
            <w:r w:rsidRPr="00A60963">
              <w:rPr>
                <w:color w:val="000000" w:themeColor="text1"/>
                <w:lang w:val="uk-UA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A60963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Pr="00A60963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A60963" w14:paraId="69D3286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268C43" w14:textId="4FB16331" w:rsidR="00943563" w:rsidRPr="00A60963" w:rsidRDefault="00255E79" w:rsidP="00943563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D802" w14:textId="77777777" w:rsidR="00943563" w:rsidRPr="00A60963" w:rsidRDefault="00943563" w:rsidP="00B13796">
            <w:pPr>
              <w:jc w:val="both"/>
              <w:rPr>
                <w:color w:val="000000"/>
                <w:lang w:val="uk-UA"/>
              </w:rPr>
            </w:pPr>
            <w:r w:rsidRPr="00A60963"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 w:rsidRPr="00A60963"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r w:rsidR="00CD62CF" w:rsidRPr="00A60963">
              <w:rPr>
                <w:color w:val="000000"/>
                <w:lang w:val="uk-UA"/>
              </w:rPr>
              <w:t xml:space="preserve">П’ятихатської </w:t>
            </w:r>
            <w:r w:rsidRPr="00A60963">
              <w:rPr>
                <w:color w:val="000000"/>
                <w:lang w:val="uk-UA"/>
              </w:rPr>
              <w:t xml:space="preserve">міської ради за </w:t>
            </w:r>
            <w:proofErr w:type="spellStart"/>
            <w:r w:rsidRPr="00A60963">
              <w:rPr>
                <w:color w:val="000000"/>
                <w:lang w:val="uk-UA"/>
              </w:rPr>
              <w:t>адресою</w:t>
            </w:r>
            <w:proofErr w:type="spellEnd"/>
            <w:r w:rsidRPr="00A60963">
              <w:rPr>
                <w:color w:val="000000"/>
                <w:lang w:val="uk-UA"/>
              </w:rPr>
              <w:t>: м. П’ятихатки, вул. Садова, буд.104</w:t>
            </w:r>
            <w:r w:rsidR="006D2135" w:rsidRPr="00A60963">
              <w:rPr>
                <w:color w:val="000000"/>
                <w:lang w:val="uk-UA"/>
              </w:rPr>
              <w:t xml:space="preserve"> </w:t>
            </w:r>
            <w:r w:rsidRPr="00A60963">
              <w:rPr>
                <w:color w:val="000000"/>
                <w:lang w:val="uk-UA"/>
              </w:rPr>
              <w:t>(у т. ч.:</w:t>
            </w:r>
            <w:r w:rsidR="00757B89" w:rsidRPr="00A60963">
              <w:rPr>
                <w:color w:val="000000"/>
                <w:lang w:val="uk-UA"/>
              </w:rPr>
              <w:t xml:space="preserve"> коригування</w:t>
            </w:r>
            <w:r w:rsidRPr="00A60963">
              <w:rPr>
                <w:color w:val="000000"/>
                <w:lang w:val="uk-UA"/>
              </w:rPr>
              <w:t xml:space="preserve"> ПКД, </w:t>
            </w:r>
            <w:r w:rsidR="003F5897" w:rsidRPr="00A60963">
              <w:rPr>
                <w:color w:val="000000"/>
                <w:lang w:val="uk-UA"/>
              </w:rPr>
              <w:t xml:space="preserve">експертиза, </w:t>
            </w:r>
            <w:r w:rsidRPr="00A60963"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6E8D43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422DF039" w14:textId="1F95C40A" w:rsidR="00943563" w:rsidRPr="00A60963" w:rsidRDefault="007900C2" w:rsidP="00943563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821338</w:t>
            </w:r>
            <w:r w:rsidR="00943563" w:rsidRPr="00A60963"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658CFA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DDE3D99" w14:textId="5C991C11" w:rsidR="00943563" w:rsidRPr="00A60963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8</w:t>
            </w:r>
            <w:r w:rsidR="007900C2" w:rsidRPr="00A60963">
              <w:rPr>
                <w:color w:val="000000" w:themeColor="text1"/>
                <w:lang w:val="uk-UA"/>
              </w:rPr>
              <w:t>21338</w:t>
            </w:r>
            <w:r w:rsidR="00943563" w:rsidRPr="00A6096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EDC3EA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3981BDBA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585A9E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75993543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9D51B0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B539AA3" w14:textId="23A149C8" w:rsidR="00943563" w:rsidRPr="00A60963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8</w:t>
            </w:r>
            <w:r w:rsidR="007900C2" w:rsidRPr="00A60963">
              <w:rPr>
                <w:color w:val="000000" w:themeColor="text1"/>
                <w:lang w:val="uk-UA"/>
              </w:rPr>
              <w:t>21338</w:t>
            </w:r>
            <w:r w:rsidR="00943563" w:rsidRPr="00A6096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6046EB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58D67D5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D534A4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A513E64" w14:textId="77777777" w:rsidR="00943563" w:rsidRPr="00A60963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22235F" w:rsidRPr="00A60963" w14:paraId="1E02154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C168A8" w14:textId="3C22C95A" w:rsidR="0022235F" w:rsidRPr="00A60963" w:rsidRDefault="00255E79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D72F" w14:textId="77777777" w:rsidR="0022235F" w:rsidRPr="00A60963" w:rsidRDefault="0022235F" w:rsidP="00184CDA">
            <w:pPr>
              <w:rPr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>Спів фінансування видатків по закупівлі мультимедійного обладнання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C42455" w14:textId="54B82EF3" w:rsidR="0022235F" w:rsidRPr="00A60963" w:rsidRDefault="005A47B2" w:rsidP="0022235F">
            <w:pPr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 xml:space="preserve">    </w:t>
            </w:r>
            <w:r w:rsidR="0022235F" w:rsidRPr="00A60963">
              <w:rPr>
                <w:color w:val="000000" w:themeColor="text1"/>
                <w:lang w:val="uk-UA"/>
              </w:rPr>
              <w:t>129538,00</w:t>
            </w:r>
          </w:p>
          <w:p w14:paraId="4EB286E7" w14:textId="77777777" w:rsidR="0022235F" w:rsidRPr="00A60963" w:rsidRDefault="0022235F" w:rsidP="0022235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EE2456" w14:textId="77777777" w:rsidR="0022235F" w:rsidRPr="00A60963" w:rsidRDefault="0022235F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F4B79C" w14:textId="77777777" w:rsidR="0022235F" w:rsidRPr="00A60963" w:rsidRDefault="0022235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49046" w14:textId="77777777" w:rsidR="0022235F" w:rsidRPr="00A60963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F9489" w14:textId="77777777" w:rsidR="0022235F" w:rsidRPr="00A60963" w:rsidRDefault="0022235F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23413" w14:textId="77777777" w:rsidR="0022235F" w:rsidRPr="00A60963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D46A63" w14:textId="77777777" w:rsidR="0022235F" w:rsidRPr="00A60963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A60963" w14:paraId="6E56AD3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F28370" w14:textId="0EFD2541" w:rsidR="00E4017F" w:rsidRPr="00A60963" w:rsidRDefault="000C46CC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2FA2" w14:textId="1F9C9194" w:rsidR="00E4017F" w:rsidRPr="00A60963" w:rsidRDefault="00E4017F" w:rsidP="00184CDA">
            <w:pPr>
              <w:rPr>
                <w:b/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A60963">
              <w:rPr>
                <w:color w:val="000000"/>
              </w:rPr>
              <w:t>Межова</w:t>
            </w:r>
            <w:proofErr w:type="spellEnd"/>
            <w:r w:rsidRPr="00A60963">
              <w:rPr>
                <w:color w:val="000000"/>
              </w:rPr>
              <w:t xml:space="preserve"> (</w:t>
            </w:r>
            <w:proofErr w:type="spellStart"/>
            <w:r w:rsidRPr="00A60963">
              <w:rPr>
                <w:color w:val="000000"/>
              </w:rPr>
              <w:t>від</w:t>
            </w:r>
            <w:proofErr w:type="spellEnd"/>
            <w:r w:rsidRPr="00A60963">
              <w:rPr>
                <w:color w:val="000000"/>
              </w:rPr>
              <w:t xml:space="preserve"> 6-го до 9-го </w:t>
            </w:r>
            <w:proofErr w:type="spellStart"/>
            <w:r w:rsidRPr="00A60963">
              <w:rPr>
                <w:color w:val="000000"/>
              </w:rPr>
              <w:t>провулка</w:t>
            </w:r>
            <w:proofErr w:type="spellEnd"/>
            <w:r w:rsidRPr="00A60963">
              <w:rPr>
                <w:color w:val="000000"/>
              </w:rPr>
              <w:t xml:space="preserve">), </w:t>
            </w:r>
            <w:proofErr w:type="spellStart"/>
            <w:r w:rsidRPr="00A60963">
              <w:rPr>
                <w:color w:val="000000"/>
              </w:rPr>
              <w:t>вул</w:t>
            </w:r>
            <w:proofErr w:type="spellEnd"/>
            <w:r w:rsidRPr="00A60963">
              <w:rPr>
                <w:color w:val="000000"/>
              </w:rPr>
              <w:t xml:space="preserve">. </w:t>
            </w:r>
            <w:proofErr w:type="spellStart"/>
            <w:r w:rsidRPr="00A60963">
              <w:rPr>
                <w:color w:val="000000"/>
              </w:rPr>
              <w:t>Степова</w:t>
            </w:r>
            <w:proofErr w:type="spellEnd"/>
            <w:r w:rsidRPr="00A60963">
              <w:rPr>
                <w:color w:val="000000"/>
              </w:rPr>
              <w:t xml:space="preserve"> (</w:t>
            </w:r>
            <w:proofErr w:type="spellStart"/>
            <w:r w:rsidRPr="00A60963">
              <w:rPr>
                <w:color w:val="000000"/>
              </w:rPr>
              <w:t>від</w:t>
            </w:r>
            <w:proofErr w:type="spellEnd"/>
            <w:r w:rsidRPr="00A60963">
              <w:rPr>
                <w:color w:val="000000"/>
              </w:rPr>
              <w:t xml:space="preserve"> 6-го до 9-го </w:t>
            </w:r>
            <w:proofErr w:type="spellStart"/>
            <w:r w:rsidRPr="00A60963">
              <w:rPr>
                <w:color w:val="000000"/>
              </w:rPr>
              <w:t>провулка</w:t>
            </w:r>
            <w:proofErr w:type="spellEnd"/>
            <w:r w:rsidRPr="00A60963">
              <w:rPr>
                <w:color w:val="000000"/>
              </w:rPr>
              <w:t xml:space="preserve">), </w:t>
            </w:r>
            <w:proofErr w:type="spellStart"/>
            <w:r w:rsidRPr="00A60963">
              <w:rPr>
                <w:color w:val="000000"/>
              </w:rPr>
              <w:t>вул</w:t>
            </w:r>
            <w:proofErr w:type="spellEnd"/>
            <w:r w:rsidRPr="00A60963">
              <w:rPr>
                <w:color w:val="000000"/>
              </w:rPr>
              <w:t xml:space="preserve">. </w:t>
            </w:r>
            <w:proofErr w:type="spellStart"/>
            <w:r w:rsidRPr="00A60963">
              <w:rPr>
                <w:color w:val="000000"/>
              </w:rPr>
              <w:t>Удільна</w:t>
            </w:r>
            <w:proofErr w:type="spellEnd"/>
            <w:r w:rsidRPr="00A60963">
              <w:rPr>
                <w:color w:val="000000"/>
              </w:rPr>
              <w:t xml:space="preserve"> (</w:t>
            </w:r>
            <w:proofErr w:type="spellStart"/>
            <w:r w:rsidRPr="00A60963">
              <w:rPr>
                <w:color w:val="000000"/>
              </w:rPr>
              <w:t>від</w:t>
            </w:r>
            <w:proofErr w:type="spellEnd"/>
            <w:r w:rsidRPr="00A60963">
              <w:rPr>
                <w:color w:val="000000"/>
              </w:rPr>
              <w:t xml:space="preserve"> 6-го до 9-го </w:t>
            </w:r>
            <w:proofErr w:type="spellStart"/>
            <w:r w:rsidRPr="00A60963">
              <w:rPr>
                <w:color w:val="000000"/>
              </w:rPr>
              <w:t>провулка</w:t>
            </w:r>
            <w:proofErr w:type="spellEnd"/>
            <w:r w:rsidRPr="00A60963">
              <w:rPr>
                <w:color w:val="000000"/>
              </w:rPr>
              <w:t xml:space="preserve">), </w:t>
            </w:r>
            <w:proofErr w:type="spellStart"/>
            <w:r w:rsidRPr="00A60963">
              <w:rPr>
                <w:color w:val="000000"/>
              </w:rPr>
              <w:t>вул</w:t>
            </w:r>
            <w:proofErr w:type="spellEnd"/>
            <w:r w:rsidRPr="00A60963">
              <w:rPr>
                <w:color w:val="000000"/>
              </w:rPr>
              <w:t xml:space="preserve">. </w:t>
            </w:r>
            <w:proofErr w:type="spellStart"/>
            <w:r w:rsidRPr="00A60963">
              <w:rPr>
                <w:color w:val="000000"/>
              </w:rPr>
              <w:t>Козацька</w:t>
            </w:r>
            <w:proofErr w:type="spellEnd"/>
            <w:r w:rsidRPr="00A60963">
              <w:rPr>
                <w:color w:val="000000"/>
              </w:rPr>
              <w:t xml:space="preserve"> (</w:t>
            </w:r>
            <w:proofErr w:type="spellStart"/>
            <w:r w:rsidRPr="00A60963">
              <w:rPr>
                <w:color w:val="000000"/>
              </w:rPr>
              <w:t>від</w:t>
            </w:r>
            <w:proofErr w:type="spellEnd"/>
            <w:r w:rsidRPr="00A60963">
              <w:rPr>
                <w:color w:val="000000"/>
              </w:rPr>
              <w:t xml:space="preserve"> 8-го до 10-го </w:t>
            </w:r>
            <w:proofErr w:type="spellStart"/>
            <w:r w:rsidRPr="00A60963">
              <w:rPr>
                <w:color w:val="000000"/>
              </w:rPr>
              <w:t>провулка</w:t>
            </w:r>
            <w:proofErr w:type="spellEnd"/>
            <w:r w:rsidRPr="00A60963">
              <w:rPr>
                <w:color w:val="000000"/>
              </w:rPr>
              <w:t xml:space="preserve">), </w:t>
            </w:r>
            <w:proofErr w:type="spellStart"/>
            <w:r w:rsidRPr="00A60963">
              <w:rPr>
                <w:color w:val="000000"/>
              </w:rPr>
              <w:t>вул</w:t>
            </w:r>
            <w:proofErr w:type="spellEnd"/>
            <w:r w:rsidRPr="00A60963">
              <w:rPr>
                <w:color w:val="000000"/>
              </w:rPr>
              <w:t xml:space="preserve">. </w:t>
            </w:r>
            <w:proofErr w:type="spellStart"/>
            <w:r w:rsidRPr="00A60963">
              <w:rPr>
                <w:color w:val="000000"/>
              </w:rPr>
              <w:t>Юрія</w:t>
            </w:r>
            <w:proofErr w:type="spellEnd"/>
            <w:r w:rsidRPr="00A60963">
              <w:rPr>
                <w:color w:val="000000"/>
              </w:rPr>
              <w:t xml:space="preserve"> Голополосова (</w:t>
            </w:r>
            <w:proofErr w:type="spellStart"/>
            <w:r w:rsidRPr="00A60963">
              <w:rPr>
                <w:color w:val="000000"/>
              </w:rPr>
              <w:t>від</w:t>
            </w:r>
            <w:proofErr w:type="spellEnd"/>
            <w:r w:rsidRPr="00A60963">
              <w:rPr>
                <w:color w:val="000000"/>
              </w:rPr>
              <w:t xml:space="preserve"> 8-го до 10-го </w:t>
            </w:r>
            <w:proofErr w:type="spellStart"/>
            <w:r w:rsidRPr="00A60963">
              <w:rPr>
                <w:color w:val="000000"/>
              </w:rPr>
              <w:t>провулка</w:t>
            </w:r>
            <w:proofErr w:type="spellEnd"/>
            <w:r w:rsidRPr="00A60963">
              <w:rPr>
                <w:color w:val="000000"/>
              </w:rPr>
              <w:t xml:space="preserve">), </w:t>
            </w:r>
            <w:proofErr w:type="spellStart"/>
            <w:r w:rsidRPr="00A60963">
              <w:rPr>
                <w:color w:val="000000"/>
              </w:rPr>
              <w:t>вул</w:t>
            </w:r>
            <w:proofErr w:type="spellEnd"/>
            <w:r w:rsidRPr="00A60963">
              <w:rPr>
                <w:color w:val="000000"/>
              </w:rPr>
              <w:t xml:space="preserve">. </w:t>
            </w:r>
            <w:proofErr w:type="spellStart"/>
            <w:r w:rsidRPr="00A60963">
              <w:rPr>
                <w:color w:val="000000"/>
              </w:rPr>
              <w:t>Україньска</w:t>
            </w:r>
            <w:proofErr w:type="spellEnd"/>
            <w:r w:rsidRPr="00A60963">
              <w:rPr>
                <w:color w:val="000000"/>
              </w:rPr>
              <w:t xml:space="preserve"> (8-го до 10-го </w:t>
            </w:r>
            <w:proofErr w:type="spellStart"/>
            <w:r w:rsidRPr="00A60963">
              <w:rPr>
                <w:color w:val="000000"/>
              </w:rPr>
              <w:t>провулка</w:t>
            </w:r>
            <w:proofErr w:type="spellEnd"/>
            <w:r w:rsidRPr="00A60963">
              <w:rPr>
                <w:color w:val="000000"/>
              </w:rPr>
              <w:t>)</w:t>
            </w:r>
            <w:r w:rsidRPr="00A60963">
              <w:rPr>
                <w:color w:val="000000"/>
                <w:lang w:val="uk-UA"/>
              </w:rPr>
              <w:t>»</w:t>
            </w:r>
            <w:r w:rsidR="0061377A" w:rsidRPr="00A60963">
              <w:rPr>
                <w:color w:val="000000"/>
                <w:lang w:val="uk-UA"/>
              </w:rPr>
              <w:t xml:space="preserve"> (у </w:t>
            </w:r>
            <w:proofErr w:type="spellStart"/>
            <w:r w:rsidR="0061377A" w:rsidRPr="00A60963">
              <w:rPr>
                <w:color w:val="000000"/>
                <w:lang w:val="uk-UA"/>
              </w:rPr>
              <w:t>т.ч</w:t>
            </w:r>
            <w:proofErr w:type="spellEnd"/>
            <w:r w:rsidR="0061377A" w:rsidRPr="00A60963">
              <w:rPr>
                <w:color w:val="000000"/>
                <w:lang w:val="uk-UA"/>
              </w:rPr>
              <w:t>..: ПКД та експертиза)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9552C9" w14:textId="44258D6C" w:rsidR="00E4017F" w:rsidRPr="00A60963" w:rsidRDefault="0061377A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15</w:t>
            </w:r>
            <w:r w:rsidR="00267EB9" w:rsidRPr="00A60963">
              <w:rPr>
                <w:color w:val="000000" w:themeColor="text1"/>
                <w:lang w:val="uk-UA"/>
              </w:rPr>
              <w:t>5</w:t>
            </w:r>
            <w:r w:rsidRPr="00A60963">
              <w:rPr>
                <w:color w:val="000000" w:themeColor="text1"/>
                <w:lang w:val="uk-UA"/>
              </w:rPr>
              <w:t>4000,00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95C94E" w14:textId="3D531C81" w:rsidR="00E4017F" w:rsidRPr="00A60963" w:rsidRDefault="00267EB9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96</w:t>
            </w:r>
            <w:r w:rsidR="0061377A" w:rsidRPr="00A60963">
              <w:rPr>
                <w:color w:val="000000" w:themeColor="text1"/>
                <w:lang w:val="uk-UA"/>
              </w:rPr>
              <w:t>4</w:t>
            </w:r>
            <w:r w:rsidR="00794A17" w:rsidRPr="00A60963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587878" w14:textId="77777777" w:rsidR="00E4017F" w:rsidRPr="00A60963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28A35" w14:textId="77777777" w:rsidR="00E4017F" w:rsidRPr="00A60963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4CDB6A" w14:textId="659E12C8" w:rsidR="00E4017F" w:rsidRPr="00A60963" w:rsidRDefault="00267EB9" w:rsidP="00267EB9">
            <w:pPr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 xml:space="preserve">   96</w:t>
            </w:r>
            <w:r w:rsidR="0061377A" w:rsidRPr="00A60963">
              <w:rPr>
                <w:color w:val="000000" w:themeColor="text1"/>
                <w:lang w:val="uk-UA"/>
              </w:rPr>
              <w:t>4</w:t>
            </w:r>
            <w:r w:rsidR="00794A17" w:rsidRPr="00A60963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8A21EA" w14:textId="77777777" w:rsidR="00E4017F" w:rsidRPr="00A60963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3CE86" w14:textId="63CFAAA8" w:rsidR="00E4017F" w:rsidRPr="00A60963" w:rsidRDefault="0061377A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6</w:t>
            </w:r>
            <w:r w:rsidR="00BF54AE" w:rsidRPr="00A60963">
              <w:rPr>
                <w:color w:val="000000" w:themeColor="text1"/>
                <w:lang w:val="uk-UA"/>
              </w:rPr>
              <w:t>2</w:t>
            </w:r>
          </w:p>
        </w:tc>
      </w:tr>
      <w:tr w:rsidR="00E4017F" w:rsidRPr="00A60963" w14:paraId="0962801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78F72F" w14:textId="208ADC66" w:rsidR="00E4017F" w:rsidRPr="00A60963" w:rsidRDefault="00255E79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A251" w14:textId="5D8E0EC2" w:rsidR="00E4017F" w:rsidRPr="00A60963" w:rsidRDefault="00E4017F" w:rsidP="00184CDA">
            <w:pPr>
              <w:rPr>
                <w:b/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A60963">
              <w:rPr>
                <w:color w:val="000000"/>
              </w:rPr>
              <w:t>Свободи</w:t>
            </w:r>
            <w:proofErr w:type="spellEnd"/>
            <w:r w:rsidRPr="00A60963">
              <w:rPr>
                <w:color w:val="000000"/>
              </w:rPr>
              <w:t xml:space="preserve"> до </w:t>
            </w:r>
            <w:proofErr w:type="spellStart"/>
            <w:r w:rsidRPr="00A60963">
              <w:rPr>
                <w:color w:val="000000"/>
              </w:rPr>
              <w:t>вул</w:t>
            </w:r>
            <w:proofErr w:type="spellEnd"/>
            <w:r w:rsidRPr="00A60963">
              <w:rPr>
                <w:color w:val="000000"/>
              </w:rPr>
              <w:t xml:space="preserve">. </w:t>
            </w:r>
            <w:proofErr w:type="spellStart"/>
            <w:r w:rsidRPr="00A60963">
              <w:rPr>
                <w:color w:val="000000"/>
              </w:rPr>
              <w:t>Героїв</w:t>
            </w:r>
            <w:proofErr w:type="spellEnd"/>
            <w:r w:rsidRPr="00A60963">
              <w:rPr>
                <w:color w:val="000000"/>
              </w:rPr>
              <w:t>)</w:t>
            </w:r>
            <w:r w:rsidRPr="00A60963">
              <w:rPr>
                <w:color w:val="000000"/>
                <w:lang w:val="uk-UA"/>
              </w:rPr>
              <w:t>»</w:t>
            </w:r>
            <w:r w:rsidR="00941308" w:rsidRPr="00A60963">
              <w:rPr>
                <w:color w:val="000000"/>
                <w:lang w:val="uk-UA"/>
              </w:rPr>
              <w:t xml:space="preserve"> (у </w:t>
            </w:r>
            <w:proofErr w:type="spellStart"/>
            <w:r w:rsidR="00941308" w:rsidRPr="00A60963">
              <w:rPr>
                <w:color w:val="000000"/>
                <w:lang w:val="uk-UA"/>
              </w:rPr>
              <w:t>т.ч</w:t>
            </w:r>
            <w:proofErr w:type="spellEnd"/>
            <w:r w:rsidR="00941308" w:rsidRPr="00A60963">
              <w:rPr>
                <w:color w:val="000000"/>
                <w:lang w:val="uk-UA"/>
              </w:rPr>
              <w:t>.: ПКД та експертиза)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F2A18A" w14:textId="0A9001CA" w:rsidR="00E4017F" w:rsidRPr="00A60963" w:rsidRDefault="0061377A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960000,00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2C1A1A" w14:textId="36D17721" w:rsidR="00E4017F" w:rsidRPr="00A60963" w:rsidRDefault="0061377A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560000,00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F231A9" w14:textId="77777777" w:rsidR="00E4017F" w:rsidRPr="00A60963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7EE8B" w14:textId="77777777" w:rsidR="00E4017F" w:rsidRPr="00A60963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735A5" w14:textId="494FE3C0" w:rsidR="00E4017F" w:rsidRPr="00A60963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5</w:t>
            </w:r>
            <w:r w:rsidR="0061377A" w:rsidRPr="00A60963">
              <w:rPr>
                <w:color w:val="000000" w:themeColor="text1"/>
                <w:lang w:val="uk-UA"/>
              </w:rPr>
              <w:t>60</w:t>
            </w:r>
            <w:r w:rsidRPr="00A60963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11CB0A" w14:textId="77777777" w:rsidR="00E4017F" w:rsidRPr="00A60963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71F24" w14:textId="3EDF939B" w:rsidR="00E4017F" w:rsidRPr="00A60963" w:rsidRDefault="0061377A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58,3</w:t>
            </w:r>
          </w:p>
        </w:tc>
      </w:tr>
      <w:tr w:rsidR="0010316E" w:rsidRPr="00A60963" w14:paraId="452A395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EC2B57" w14:textId="0A35E7DC" w:rsidR="0010316E" w:rsidRPr="00A60963" w:rsidRDefault="00255E79" w:rsidP="0010316E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5E68" w14:textId="68AA03E7" w:rsidR="0010316E" w:rsidRPr="00A60963" w:rsidRDefault="0010316E" w:rsidP="0010316E">
            <w:pPr>
              <w:rPr>
                <w:color w:val="000000"/>
                <w:lang w:val="uk-UA"/>
              </w:rPr>
            </w:pPr>
            <w:r w:rsidRPr="00A60963">
              <w:rPr>
                <w:lang w:val="uk-UA"/>
              </w:rPr>
              <w:t>«Капітальний ремонт електромереж зовнішнього освітлення в м. П</w:t>
            </w:r>
            <w:r w:rsidRPr="00A60963">
              <w:t>’</w:t>
            </w:r>
            <w:proofErr w:type="spellStart"/>
            <w:r w:rsidRPr="00A60963">
              <w:rPr>
                <w:lang w:val="uk-UA"/>
              </w:rPr>
              <w:t>ятихатки</w:t>
            </w:r>
            <w:proofErr w:type="spellEnd"/>
            <w:r w:rsidRPr="00A60963">
              <w:rPr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FD7F4B" w14:textId="5D64A7A2" w:rsidR="0010316E" w:rsidRPr="00A60963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092CFA" w14:textId="797FCF36" w:rsidR="0010316E" w:rsidRPr="00A60963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0F264C" w14:textId="77777777" w:rsidR="0010316E" w:rsidRPr="00A60963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3D0347" w14:textId="77777777" w:rsidR="0010316E" w:rsidRPr="00A60963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3BA8C" w14:textId="373D30E5" w:rsidR="0010316E" w:rsidRPr="00A60963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085B17" w14:textId="77777777" w:rsidR="0010316E" w:rsidRPr="00A60963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9B26BE" w14:textId="65744698" w:rsidR="0010316E" w:rsidRPr="00A60963" w:rsidRDefault="00576EA6" w:rsidP="0010316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A60963" w14:paraId="45CD73C2" w14:textId="77777777" w:rsidTr="00EF0CCE">
        <w:trPr>
          <w:trHeight w:val="62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D2812D" w14:textId="510C9C3E" w:rsidR="00894A8E" w:rsidRPr="00A60963" w:rsidRDefault="00255E79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6959" w14:textId="7C06609B" w:rsidR="00894A8E" w:rsidRPr="00A60963" w:rsidRDefault="00894A8E" w:rsidP="00184CDA">
            <w:pPr>
              <w:rPr>
                <w:color w:val="000000"/>
                <w:lang w:val="uk-UA" w:eastAsia="uk-UA"/>
              </w:rPr>
            </w:pPr>
            <w:proofErr w:type="spellStart"/>
            <w:r w:rsidRPr="00A60963">
              <w:rPr>
                <w:color w:val="000000"/>
              </w:rPr>
              <w:t>Будівництво</w:t>
            </w:r>
            <w:proofErr w:type="spellEnd"/>
            <w:r w:rsidRPr="00A60963">
              <w:rPr>
                <w:color w:val="000000"/>
              </w:rPr>
              <w:t xml:space="preserve"> </w:t>
            </w:r>
            <w:proofErr w:type="spellStart"/>
            <w:r w:rsidRPr="00A60963">
              <w:rPr>
                <w:color w:val="000000"/>
              </w:rPr>
              <w:t>колонади</w:t>
            </w:r>
            <w:proofErr w:type="spellEnd"/>
            <w:r w:rsidRPr="00A60963">
              <w:rPr>
                <w:color w:val="000000"/>
              </w:rPr>
              <w:t xml:space="preserve"> у </w:t>
            </w:r>
            <w:proofErr w:type="spellStart"/>
            <w:r w:rsidRPr="00A60963">
              <w:rPr>
                <w:color w:val="000000"/>
              </w:rPr>
              <w:t>міському</w:t>
            </w:r>
            <w:proofErr w:type="spellEnd"/>
            <w:r w:rsidRPr="00A60963">
              <w:rPr>
                <w:color w:val="000000"/>
              </w:rPr>
              <w:t xml:space="preserve"> парку по </w:t>
            </w:r>
            <w:proofErr w:type="spellStart"/>
            <w:r w:rsidRPr="00A60963">
              <w:rPr>
                <w:color w:val="000000"/>
              </w:rPr>
              <w:t>вул</w:t>
            </w:r>
            <w:proofErr w:type="spellEnd"/>
            <w:r w:rsidRPr="00A60963">
              <w:rPr>
                <w:color w:val="000000"/>
              </w:rPr>
              <w:t xml:space="preserve">. </w:t>
            </w:r>
            <w:proofErr w:type="spellStart"/>
            <w:r w:rsidRPr="00A60963">
              <w:rPr>
                <w:color w:val="000000"/>
              </w:rPr>
              <w:t>Садовій</w:t>
            </w:r>
            <w:proofErr w:type="spellEnd"/>
            <w:r w:rsidRPr="00A60963">
              <w:rPr>
                <w:color w:val="000000"/>
              </w:rPr>
              <w:t xml:space="preserve"> в м. </w:t>
            </w:r>
            <w:proofErr w:type="spellStart"/>
            <w:r w:rsidRPr="00A60963">
              <w:rPr>
                <w:color w:val="000000"/>
              </w:rPr>
              <w:t>П'ятихатки</w:t>
            </w:r>
            <w:proofErr w:type="spellEnd"/>
            <w:r w:rsidR="00575D65" w:rsidRPr="00A60963">
              <w:rPr>
                <w:color w:val="000000"/>
                <w:lang w:val="uk-UA"/>
              </w:rPr>
              <w:t xml:space="preserve">, в </w:t>
            </w:r>
            <w:proofErr w:type="spellStart"/>
            <w:r w:rsidR="00575D65" w:rsidRPr="00A60963">
              <w:rPr>
                <w:color w:val="000000"/>
                <w:lang w:val="uk-UA"/>
              </w:rPr>
              <w:t>т.ч</w:t>
            </w:r>
            <w:proofErr w:type="spellEnd"/>
            <w:r w:rsidR="00575D65" w:rsidRPr="00A60963">
              <w:rPr>
                <w:color w:val="000000"/>
                <w:lang w:val="uk-UA"/>
              </w:rPr>
              <w:t>. здійснення авторського, технічного нагляду та утримання служби замовника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E37BB" w14:textId="326F8250" w:rsidR="00894A8E" w:rsidRPr="00A60963" w:rsidRDefault="000D7D8F" w:rsidP="00894A8E">
            <w:pPr>
              <w:jc w:val="center"/>
              <w:rPr>
                <w:color w:val="000000"/>
                <w:lang w:val="uk-UA" w:eastAsia="uk-UA"/>
              </w:rPr>
            </w:pPr>
            <w:r w:rsidRPr="00A60963">
              <w:rPr>
                <w:color w:val="000000"/>
                <w:lang w:val="uk-UA"/>
              </w:rPr>
              <w:t>610</w:t>
            </w:r>
            <w:r w:rsidR="00575D65" w:rsidRPr="00A60963">
              <w:rPr>
                <w:color w:val="000000"/>
                <w:lang w:val="uk-UA"/>
              </w:rPr>
              <w:t>490</w:t>
            </w:r>
            <w:r w:rsidR="00894A8E" w:rsidRPr="00A60963">
              <w:rPr>
                <w:color w:val="000000"/>
                <w:lang w:val="uk-UA"/>
              </w:rPr>
              <w:t>,00</w:t>
            </w:r>
          </w:p>
          <w:p w14:paraId="3080588B" w14:textId="0DC3420C" w:rsidR="00894A8E" w:rsidRPr="00A60963" w:rsidRDefault="00894A8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4CA907" w14:textId="6DD9CE57" w:rsidR="00894A8E" w:rsidRPr="00A60963" w:rsidRDefault="00575D65" w:rsidP="00894A8E">
            <w:pPr>
              <w:jc w:val="center"/>
              <w:rPr>
                <w:color w:val="000000"/>
                <w:lang w:val="uk-UA" w:eastAsia="uk-UA"/>
              </w:rPr>
            </w:pPr>
            <w:r w:rsidRPr="00A60963">
              <w:rPr>
                <w:color w:val="000000"/>
                <w:lang w:val="uk-UA"/>
              </w:rPr>
              <w:t>6</w:t>
            </w:r>
            <w:r w:rsidR="000D7D8F" w:rsidRPr="00A60963">
              <w:rPr>
                <w:color w:val="000000"/>
                <w:lang w:val="uk-UA"/>
              </w:rPr>
              <w:t>10</w:t>
            </w:r>
            <w:r w:rsidRPr="00A60963">
              <w:rPr>
                <w:color w:val="000000"/>
                <w:lang w:val="uk-UA"/>
              </w:rPr>
              <w:t>490</w:t>
            </w:r>
            <w:r w:rsidR="00894A8E" w:rsidRPr="00A60963">
              <w:rPr>
                <w:color w:val="000000"/>
                <w:lang w:val="uk-UA"/>
              </w:rPr>
              <w:t>,00</w:t>
            </w:r>
          </w:p>
          <w:p w14:paraId="46D1A4D6" w14:textId="77777777" w:rsidR="00894A8E" w:rsidRPr="00A60963" w:rsidRDefault="00894A8E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AD857F" w14:textId="77777777" w:rsidR="00894A8E" w:rsidRPr="00A60963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75E95" w14:textId="77777777" w:rsidR="00894A8E" w:rsidRPr="00A60963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E16F5" w14:textId="51617DE5" w:rsidR="00894A8E" w:rsidRPr="00A60963" w:rsidRDefault="000D7D8F" w:rsidP="00894A8E">
            <w:pPr>
              <w:jc w:val="center"/>
              <w:rPr>
                <w:color w:val="000000"/>
                <w:lang w:val="uk-UA" w:eastAsia="uk-UA"/>
              </w:rPr>
            </w:pPr>
            <w:r w:rsidRPr="00A60963">
              <w:rPr>
                <w:color w:val="000000"/>
                <w:lang w:val="uk-UA"/>
              </w:rPr>
              <w:t>610</w:t>
            </w:r>
            <w:r w:rsidR="00575D65" w:rsidRPr="00A60963">
              <w:rPr>
                <w:color w:val="000000"/>
                <w:lang w:val="uk-UA"/>
              </w:rPr>
              <w:t>490</w:t>
            </w:r>
            <w:r w:rsidR="00894A8E" w:rsidRPr="00A60963">
              <w:rPr>
                <w:color w:val="000000"/>
                <w:lang w:val="uk-UA"/>
              </w:rPr>
              <w:t>,00</w:t>
            </w:r>
          </w:p>
          <w:p w14:paraId="6124674C" w14:textId="77777777" w:rsidR="00894A8E" w:rsidRPr="00A60963" w:rsidRDefault="00894A8E" w:rsidP="0053779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BC166" w14:textId="77777777" w:rsidR="00894A8E" w:rsidRPr="00A60963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574A63" w14:textId="79F9D194" w:rsidR="00894A8E" w:rsidRPr="00A60963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A60963" w14:paraId="7937280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4FDA55" w14:textId="6BD2CEA3" w:rsidR="00894A8E" w:rsidRPr="00A60963" w:rsidRDefault="00255E79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CBB7" w14:textId="7BD7B760" w:rsidR="00894A8E" w:rsidRPr="00A60963" w:rsidRDefault="00960846" w:rsidP="00960846">
            <w:pPr>
              <w:rPr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 xml:space="preserve">Придбання обладнання і предметів довгострокового користування (підсилювач потужності </w:t>
            </w:r>
            <w:proofErr w:type="spellStart"/>
            <w:r w:rsidRPr="00A60963">
              <w:rPr>
                <w:color w:val="000000"/>
                <w:lang w:val="uk-UA"/>
              </w:rPr>
              <w:t>Park</w:t>
            </w:r>
            <w:proofErr w:type="spellEnd"/>
            <w:r w:rsidRPr="00A60963">
              <w:rPr>
                <w:color w:val="000000"/>
                <w:lang w:val="uk-UA"/>
              </w:rPr>
              <w:t xml:space="preserve"> </w:t>
            </w:r>
            <w:proofErr w:type="spellStart"/>
            <w:r w:rsidRPr="00A60963">
              <w:rPr>
                <w:color w:val="000000"/>
                <w:lang w:val="uk-UA"/>
              </w:rPr>
              <w:t>Audio</w:t>
            </w:r>
            <w:proofErr w:type="spellEnd"/>
            <w:r w:rsidRPr="00A60963">
              <w:rPr>
                <w:color w:val="000000"/>
                <w:lang w:val="uk-UA"/>
              </w:rPr>
              <w:t xml:space="preserve"> CF1800 для </w:t>
            </w:r>
            <w:proofErr w:type="spellStart"/>
            <w:r w:rsidRPr="00A60963">
              <w:rPr>
                <w:color w:val="000000"/>
                <w:lang w:val="uk-UA"/>
              </w:rPr>
              <w:t>П’ятихатського</w:t>
            </w:r>
            <w:proofErr w:type="spellEnd"/>
            <w:r w:rsidRPr="00A60963">
              <w:rPr>
                <w:color w:val="000000"/>
                <w:lang w:val="uk-UA"/>
              </w:rPr>
              <w:t xml:space="preserve"> міського Будинку культури)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CF0758" w14:textId="517EA8C9" w:rsidR="00894A8E" w:rsidRPr="00A60963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30</w:t>
            </w:r>
            <w:r w:rsidR="00894A8E" w:rsidRPr="00A60963">
              <w:rPr>
                <w:color w:val="000000" w:themeColor="text1"/>
                <w:lang w:val="uk-UA"/>
              </w:rPr>
              <w:t>0</w:t>
            </w:r>
            <w:r w:rsidR="00D7248E" w:rsidRPr="00A60963">
              <w:rPr>
                <w:color w:val="000000" w:themeColor="text1"/>
                <w:lang w:val="uk-UA"/>
              </w:rPr>
              <w:t>0</w:t>
            </w:r>
            <w:r w:rsidR="00894A8E" w:rsidRPr="00A60963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5988F9" w14:textId="607B2F95" w:rsidR="00894A8E" w:rsidRPr="00A60963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3</w:t>
            </w:r>
            <w:r w:rsidR="00894A8E" w:rsidRPr="00A60963">
              <w:rPr>
                <w:color w:val="000000" w:themeColor="text1"/>
                <w:lang w:val="uk-UA"/>
              </w:rPr>
              <w:t>00</w:t>
            </w:r>
            <w:r w:rsidR="00D7248E" w:rsidRPr="00A60963">
              <w:rPr>
                <w:color w:val="000000" w:themeColor="text1"/>
                <w:lang w:val="uk-UA"/>
              </w:rPr>
              <w:t>0</w:t>
            </w:r>
            <w:r w:rsidR="00894A8E" w:rsidRPr="00A60963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86F4F" w14:textId="77777777" w:rsidR="00894A8E" w:rsidRPr="00A60963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02DBAD" w14:textId="77777777" w:rsidR="00894A8E" w:rsidRPr="00A60963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B25B9B" w14:textId="72CD3EDE" w:rsidR="00894A8E" w:rsidRPr="00A60963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3</w:t>
            </w:r>
            <w:r w:rsidR="00894A8E" w:rsidRPr="00A60963">
              <w:rPr>
                <w:color w:val="000000" w:themeColor="text1"/>
                <w:lang w:val="uk-UA"/>
              </w:rPr>
              <w:t>00</w:t>
            </w:r>
            <w:r w:rsidR="00D7248E" w:rsidRPr="00A60963">
              <w:rPr>
                <w:color w:val="000000" w:themeColor="text1"/>
                <w:lang w:val="uk-UA"/>
              </w:rPr>
              <w:t>0</w:t>
            </w:r>
            <w:r w:rsidR="00894A8E" w:rsidRPr="00A60963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712864" w14:textId="77777777" w:rsidR="00894A8E" w:rsidRPr="00A60963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27716C" w14:textId="40907360" w:rsidR="00894A8E" w:rsidRPr="00A60963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A60963" w14:paraId="073F6FB9" w14:textId="77777777" w:rsidTr="00255E79">
        <w:trPr>
          <w:trHeight w:val="87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630D6" w14:textId="5849C264" w:rsidR="00894A8E" w:rsidRPr="00A60963" w:rsidRDefault="00255E79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lastRenderedPageBreak/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73C8" w14:textId="4DFE5CF8" w:rsidR="00894A8E" w:rsidRPr="00A60963" w:rsidRDefault="00960846" w:rsidP="00960846">
            <w:pPr>
              <w:rPr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 xml:space="preserve">Придбання обладнання довгострокового користування (комп’ютерний </w:t>
            </w:r>
            <w:proofErr w:type="spellStart"/>
            <w:r w:rsidRPr="00A60963">
              <w:rPr>
                <w:color w:val="000000"/>
                <w:lang w:val="uk-UA"/>
              </w:rPr>
              <w:t>тифлокомплексу</w:t>
            </w:r>
            <w:proofErr w:type="spellEnd"/>
            <w:r w:rsidRPr="00A60963">
              <w:rPr>
                <w:color w:val="000000"/>
                <w:lang w:val="uk-UA"/>
              </w:rPr>
              <w:t xml:space="preserve"> з синтезом мови для КЗ «</w:t>
            </w:r>
            <w:proofErr w:type="spellStart"/>
            <w:r w:rsidRPr="00A60963">
              <w:rPr>
                <w:color w:val="000000"/>
                <w:lang w:val="uk-UA"/>
              </w:rPr>
              <w:t>П’ятихатська</w:t>
            </w:r>
            <w:proofErr w:type="spellEnd"/>
            <w:r w:rsidRPr="00A60963">
              <w:rPr>
                <w:color w:val="000000"/>
                <w:lang w:val="uk-UA"/>
              </w:rPr>
              <w:t xml:space="preserve"> центральна міська бібліотека»)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2AB07" w14:textId="189D9967" w:rsidR="00894A8E" w:rsidRPr="00A60963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3056</w:t>
            </w:r>
            <w:r w:rsidR="00894A8E" w:rsidRPr="00A60963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08108D" w14:textId="5A6ABE13" w:rsidR="00894A8E" w:rsidRPr="00A60963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3056</w:t>
            </w:r>
            <w:r w:rsidR="00894A8E" w:rsidRPr="00A60963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6F9F02" w14:textId="77777777" w:rsidR="00894A8E" w:rsidRPr="00A60963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33C286" w14:textId="77777777" w:rsidR="00894A8E" w:rsidRPr="00A60963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BA94BA" w14:textId="10F172E4" w:rsidR="00894A8E" w:rsidRPr="00A60963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3056</w:t>
            </w:r>
            <w:r w:rsidR="00894A8E" w:rsidRPr="00A60963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87BC3" w14:textId="77777777" w:rsidR="00894A8E" w:rsidRPr="00A60963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E0B9A9" w14:textId="28464DDD" w:rsidR="00894A8E" w:rsidRPr="00A60963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256D1D" w:rsidRPr="00A60963" w14:paraId="3BBD788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74A4FE" w14:textId="1A706F49" w:rsidR="00256D1D" w:rsidRPr="00A60963" w:rsidRDefault="000C46CC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1</w:t>
            </w:r>
            <w:r w:rsidR="00255E79" w:rsidRPr="00A60963">
              <w:rPr>
                <w:lang w:val="uk-UA"/>
              </w:rPr>
              <w:t>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7D70" w14:textId="7335F35E" w:rsidR="00256D1D" w:rsidRPr="00A60963" w:rsidRDefault="00A25869" w:rsidP="00894A8E">
            <w:pPr>
              <w:rPr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A60963">
              <w:rPr>
                <w:color w:val="000000"/>
                <w:lang w:val="uk-UA"/>
              </w:rPr>
              <w:t>Рівнетерм</w:t>
            </w:r>
            <w:proofErr w:type="spellEnd"/>
            <w:r w:rsidRPr="00A60963">
              <w:rPr>
                <w:color w:val="000000"/>
                <w:lang w:val="uk-UA"/>
              </w:rPr>
              <w:t>» 96 кВт для Жовтянського ліцею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DB1160" w14:textId="60CF07F3" w:rsidR="00256D1D" w:rsidRPr="00A60963" w:rsidRDefault="009E2E54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7</w:t>
            </w:r>
            <w:r w:rsidR="00AD7D58" w:rsidRPr="00A60963">
              <w:rPr>
                <w:color w:val="000000" w:themeColor="text1"/>
                <w:lang w:val="uk-UA"/>
              </w:rPr>
              <w:t>2</w:t>
            </w:r>
            <w:r w:rsidRPr="00A60963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641A0" w14:textId="63F99333" w:rsidR="00256D1D" w:rsidRPr="00A60963" w:rsidRDefault="009E2E54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7</w:t>
            </w:r>
            <w:r w:rsidR="00AD7D58" w:rsidRPr="00A60963">
              <w:rPr>
                <w:color w:val="000000" w:themeColor="text1"/>
                <w:lang w:val="uk-UA"/>
              </w:rPr>
              <w:t>2</w:t>
            </w:r>
            <w:r w:rsidRPr="00A60963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08858" w14:textId="77777777" w:rsidR="00256D1D" w:rsidRPr="00A60963" w:rsidRDefault="00256D1D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FB5D0D" w14:textId="77777777" w:rsidR="00256D1D" w:rsidRPr="00A60963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2DA7B2" w14:textId="6E67EE7B" w:rsidR="00256D1D" w:rsidRPr="00A60963" w:rsidRDefault="009E2E54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7</w:t>
            </w:r>
            <w:r w:rsidR="00AD7D58" w:rsidRPr="00A60963">
              <w:rPr>
                <w:color w:val="000000" w:themeColor="text1"/>
                <w:lang w:val="uk-UA"/>
              </w:rPr>
              <w:t>2</w:t>
            </w:r>
            <w:r w:rsidRPr="00A60963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727AF" w14:textId="77777777" w:rsidR="00256D1D" w:rsidRPr="00A60963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A647A" w14:textId="10797422" w:rsidR="00256D1D" w:rsidRPr="00A60963" w:rsidRDefault="009E2E54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A60963" w14:paraId="552643D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967ECF" w14:textId="0DFE1ABB" w:rsidR="00056BEA" w:rsidRPr="00A60963" w:rsidRDefault="000C46CC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1</w:t>
            </w:r>
            <w:r w:rsidR="00056BEA" w:rsidRPr="00A60963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A689" w14:textId="3DFB8BD5" w:rsidR="00056BEA" w:rsidRPr="00A60963" w:rsidRDefault="00056BEA" w:rsidP="00894A8E">
            <w:pPr>
              <w:rPr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>Виготовлення проектно-кошторисної документації по об’єкту:  "Будівництво місцевої автоматизованої системи централізованого оповіщення" (в. т ч. 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80BFB9" w14:textId="6FD7BBA4" w:rsidR="00056BEA" w:rsidRPr="00A60963" w:rsidRDefault="00056BEA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47C98A" w14:textId="027C91A8" w:rsidR="00056BEA" w:rsidRPr="00A60963" w:rsidRDefault="00056BEA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0B88D9" w14:textId="77777777" w:rsidR="00056BEA" w:rsidRPr="00A60963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DE53E" w14:textId="77777777" w:rsidR="00056BEA" w:rsidRPr="00A60963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A05178" w14:textId="59E14504" w:rsidR="00056BEA" w:rsidRPr="00A60963" w:rsidRDefault="00056BEA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62292E" w14:textId="77777777" w:rsidR="00056BEA" w:rsidRPr="00A60963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D2B994" w14:textId="36A47DDF" w:rsidR="00056BEA" w:rsidRPr="00A60963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A60963" w14:paraId="25604AD6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6AC129" w14:textId="7ED8DAE9" w:rsidR="00056BEA" w:rsidRPr="00A60963" w:rsidRDefault="000C46CC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1</w:t>
            </w:r>
            <w:r w:rsidR="00321FCF" w:rsidRPr="00A60963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2374" w14:textId="0EE349C1" w:rsidR="00056BEA" w:rsidRPr="00A60963" w:rsidRDefault="00971CB8" w:rsidP="00321FCF">
            <w:pPr>
              <w:rPr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>П</w:t>
            </w:r>
            <w:r w:rsidR="00321FCF" w:rsidRPr="00A60963">
              <w:rPr>
                <w:color w:val="000000"/>
                <w:lang w:val="uk-UA"/>
              </w:rPr>
              <w:t xml:space="preserve">ридбання туалетів для людей з особливими потребами для </w:t>
            </w:r>
            <w:proofErr w:type="spellStart"/>
            <w:r w:rsidR="00321FCF" w:rsidRPr="00A60963">
              <w:rPr>
                <w:color w:val="000000"/>
                <w:lang w:val="uk-UA"/>
              </w:rPr>
              <w:t>Байдаківського</w:t>
            </w:r>
            <w:proofErr w:type="spellEnd"/>
            <w:r w:rsidR="00321FCF" w:rsidRPr="00A60963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A60963">
              <w:rPr>
                <w:color w:val="000000"/>
                <w:lang w:val="uk-UA"/>
              </w:rPr>
              <w:t>Біленщинського</w:t>
            </w:r>
            <w:proofErr w:type="spellEnd"/>
            <w:r w:rsidR="00321FCF" w:rsidRPr="00A60963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A60963">
              <w:rPr>
                <w:color w:val="000000"/>
                <w:lang w:val="uk-UA"/>
              </w:rPr>
              <w:t>Райдужнянського</w:t>
            </w:r>
            <w:proofErr w:type="spellEnd"/>
            <w:r w:rsidR="00321FCF" w:rsidRPr="00A60963">
              <w:rPr>
                <w:color w:val="000000"/>
                <w:lang w:val="uk-UA"/>
              </w:rPr>
              <w:t xml:space="preserve"> ФП та Миколаївсько</w:t>
            </w:r>
            <w:bookmarkStart w:id="0" w:name="_GoBack"/>
            <w:bookmarkEnd w:id="0"/>
            <w:r w:rsidR="00321FCF" w:rsidRPr="00A60963">
              <w:rPr>
                <w:color w:val="000000"/>
                <w:lang w:val="uk-UA"/>
              </w:rPr>
              <w:t>го ФП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39DFA5" w14:textId="37E9510B" w:rsidR="00056BEA" w:rsidRPr="00A60963" w:rsidRDefault="00321FCF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5BA39" w14:textId="0D554828" w:rsidR="00056BEA" w:rsidRPr="00A60963" w:rsidRDefault="00321FCF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05EB28" w14:textId="77777777" w:rsidR="00056BEA" w:rsidRPr="00A60963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1B3E31" w14:textId="77777777" w:rsidR="00056BEA" w:rsidRPr="00A60963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2D9D6A" w14:textId="29DDD108" w:rsidR="00056BEA" w:rsidRPr="00A60963" w:rsidRDefault="00321FCF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FCCD84" w14:textId="77777777" w:rsidR="00056BEA" w:rsidRPr="00A60963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50AE9" w14:textId="7CA40F8E" w:rsidR="00056BEA" w:rsidRPr="00A60963" w:rsidRDefault="00321FCF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096A19" w:rsidRPr="00A60963" w14:paraId="5C4D816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72068F" w14:textId="6DC8F68C" w:rsidR="00096A19" w:rsidRPr="00A60963" w:rsidRDefault="000C46CC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1</w:t>
            </w:r>
            <w:r w:rsidR="00096A19" w:rsidRPr="00A60963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84FF" w14:textId="32725925" w:rsidR="00096A19" w:rsidRPr="00A60963" w:rsidRDefault="000731DB" w:rsidP="00321FCF">
            <w:pPr>
              <w:rPr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>Співфінансування видатків на придбання засобів навчання та обладнання, комп’ютерного та мультимедійного обладнання для навчальних кабінетів природничої галузі освіти (кабінети фізики, хімії, біології, географії, природничих наук)  закладів загальної середньої освіти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51DCD" w14:textId="24D49B90" w:rsidR="00096A19" w:rsidRPr="00A60963" w:rsidRDefault="000731DB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352249" w14:textId="4EC51317" w:rsidR="00096A19" w:rsidRPr="00A60963" w:rsidRDefault="000731DB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70F1B5" w14:textId="77777777" w:rsidR="00096A19" w:rsidRPr="00A60963" w:rsidRDefault="00096A19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F58685" w14:textId="77777777" w:rsidR="00096A19" w:rsidRPr="00A60963" w:rsidRDefault="00096A19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366706" w14:textId="1BDCF69D" w:rsidR="00096A19" w:rsidRPr="00A60963" w:rsidRDefault="000731DB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B0854" w14:textId="77777777" w:rsidR="00096A19" w:rsidRPr="00A60963" w:rsidRDefault="00096A19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1B4C5E" w14:textId="32235F57" w:rsidR="00096A19" w:rsidRPr="00A60963" w:rsidRDefault="000731DB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EF0CCE" w:rsidRPr="00A60963" w14:paraId="2D1B58A5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40F4FC" w14:textId="19FCC490" w:rsidR="00EF0CCE" w:rsidRPr="00A60963" w:rsidRDefault="000C46CC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1</w:t>
            </w:r>
            <w:r w:rsidR="00EF0CCE" w:rsidRPr="00A60963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5219" w14:textId="106F2FA4" w:rsidR="00EF0CCE" w:rsidRPr="00A60963" w:rsidRDefault="00EF0CCE" w:rsidP="00321FCF">
            <w:pPr>
              <w:rPr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>Співфінансування видатків на придбання обладнання і предметів довготривалого користування (комплекти для навчальних кабінетів предмета «Захист України»)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A3A9F8" w14:textId="49AB9D31" w:rsidR="00EF0CCE" w:rsidRPr="00A60963" w:rsidRDefault="00EF0CCE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112321,00</w:t>
            </w:r>
          </w:p>
          <w:p w14:paraId="017147F3" w14:textId="0CFCE9E3" w:rsidR="00EF0CCE" w:rsidRPr="00A60963" w:rsidRDefault="00EF0CC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1F7F6" w14:textId="5662B69C" w:rsidR="00EF0CCE" w:rsidRPr="00A60963" w:rsidRDefault="00EF0CCE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112321,00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F28B89" w14:textId="77777777" w:rsidR="00EF0CCE" w:rsidRPr="00A60963" w:rsidRDefault="00EF0CC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DFCCD3" w14:textId="77777777" w:rsidR="00EF0CCE" w:rsidRPr="00A60963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C1B47D" w14:textId="58E4387A" w:rsidR="00EF0CCE" w:rsidRPr="00A60963" w:rsidRDefault="00EF0CCE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112321,00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35E03A" w14:textId="77777777" w:rsidR="00EF0CCE" w:rsidRPr="00A60963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E7C91E" w14:textId="2AEB363D" w:rsidR="00EF0CCE" w:rsidRPr="00A60963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235274" w:rsidRPr="00A60963" w14:paraId="7900188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C230C9" w14:textId="40D40268" w:rsidR="00235274" w:rsidRPr="00A60963" w:rsidRDefault="00B50EEF" w:rsidP="00184CDA">
            <w:pPr>
              <w:jc w:val="center"/>
              <w:rPr>
                <w:lang w:val="uk-UA"/>
              </w:rPr>
            </w:pPr>
            <w:r w:rsidRPr="00A60963">
              <w:rPr>
                <w:lang w:val="uk-UA"/>
              </w:rPr>
              <w:t>15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66C9B" w14:textId="03A5B549" w:rsidR="00235274" w:rsidRPr="00A60963" w:rsidRDefault="00267EB9" w:rsidP="00321FCF">
            <w:pPr>
              <w:rPr>
                <w:color w:val="000000"/>
                <w:lang w:val="uk-UA"/>
              </w:rPr>
            </w:pPr>
            <w:r w:rsidRPr="00A60963">
              <w:rPr>
                <w:color w:val="000000"/>
                <w:lang w:val="uk-UA"/>
              </w:rPr>
              <w:t>Співфінансування  (10 %) на придбання будинку для новоствореного дитячого будинку  сімейного типу відповідно до Постанови КМУ  від 26.05.2021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114B21" w14:textId="0428D0DC" w:rsidR="00235274" w:rsidRPr="00A60963" w:rsidRDefault="00442891" w:rsidP="00987FEA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5638</w:t>
            </w:r>
            <w:r w:rsidR="00267EB9" w:rsidRPr="00A60963">
              <w:rPr>
                <w:color w:val="000000" w:themeColor="text1"/>
                <w:lang w:val="uk-UA"/>
              </w:rPr>
              <w:t>24,00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7BFC24" w14:textId="386BE623" w:rsidR="00235274" w:rsidRPr="00A60963" w:rsidRDefault="00442891" w:rsidP="004B52EB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563</w:t>
            </w:r>
            <w:r w:rsidR="00267EB9" w:rsidRPr="00A60963">
              <w:rPr>
                <w:color w:val="000000" w:themeColor="text1"/>
                <w:lang w:val="uk-UA"/>
              </w:rPr>
              <w:t>824,00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84D209" w14:textId="77777777" w:rsidR="00235274" w:rsidRPr="00A60963" w:rsidRDefault="00235274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7A7EC1" w14:textId="77777777" w:rsidR="00235274" w:rsidRPr="00A60963" w:rsidRDefault="00235274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5DA9FF" w14:textId="7F31A083" w:rsidR="00235274" w:rsidRPr="00A60963" w:rsidRDefault="00442891" w:rsidP="00537798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563</w:t>
            </w:r>
            <w:r w:rsidR="00267EB9" w:rsidRPr="00A60963">
              <w:rPr>
                <w:color w:val="000000" w:themeColor="text1"/>
                <w:lang w:val="uk-UA"/>
              </w:rPr>
              <w:t>824,00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4F8D75" w14:textId="77777777" w:rsidR="00235274" w:rsidRPr="00A60963" w:rsidRDefault="00235274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F271AF" w14:textId="34707330" w:rsidR="00235274" w:rsidRPr="00A60963" w:rsidRDefault="00267EB9" w:rsidP="005F67EE">
            <w:pPr>
              <w:jc w:val="center"/>
              <w:rPr>
                <w:color w:val="000000" w:themeColor="text1"/>
                <w:lang w:val="uk-UA"/>
              </w:rPr>
            </w:pPr>
            <w:r w:rsidRPr="00A60963">
              <w:rPr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A60963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A60963" w:rsidRDefault="00184CDA" w:rsidP="00184CDA">
            <w:pPr>
              <w:rPr>
                <w:b/>
                <w:color w:val="000000"/>
                <w:lang w:val="uk-UA"/>
              </w:rPr>
            </w:pPr>
            <w:r w:rsidRPr="00A60963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26FCF44C" w:rsidR="00184CDA" w:rsidRPr="00A60963" w:rsidRDefault="00C966A0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A60963">
              <w:rPr>
                <w:b/>
                <w:color w:val="000000" w:themeColor="text1"/>
                <w:lang w:val="uk-UA"/>
              </w:rPr>
              <w:t>6113187</w:t>
            </w:r>
            <w:r w:rsidR="00C43D74" w:rsidRPr="00A60963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451B5F87" w:rsidR="00184CDA" w:rsidRPr="00A60963" w:rsidRDefault="00861DD6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A60963">
              <w:rPr>
                <w:b/>
                <w:color w:val="000000" w:themeColor="text1"/>
                <w:lang w:val="uk-UA"/>
              </w:rPr>
              <w:t>5123187</w:t>
            </w:r>
            <w:r w:rsidR="009941FF" w:rsidRPr="00A60963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A60963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A60963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3616BE64" w:rsidR="00184CDA" w:rsidRPr="006B52DD" w:rsidRDefault="00861DD6" w:rsidP="0053779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A60963">
              <w:rPr>
                <w:b/>
                <w:color w:val="000000" w:themeColor="text1"/>
                <w:lang w:val="uk-UA"/>
              </w:rPr>
              <w:t>5123187</w:t>
            </w:r>
            <w:r w:rsidR="00C43D74" w:rsidRPr="00A60963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44DDBBB3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76AE27" w14:textId="77777777" w:rsidR="00A60367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DD98D2" w14:textId="77777777" w:rsidR="00C43D74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4AA22E" w14:textId="77777777" w:rsidR="00C43D74" w:rsidRPr="00B13796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03C5C4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</w:rPr>
      </w:pPr>
      <w:r w:rsidRPr="00B13796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="00E41533" w:rsidRPr="00B13796">
        <w:rPr>
          <w:rFonts w:ascii="Times New Roman" w:hAnsi="Times New Roman"/>
          <w:sz w:val="24"/>
          <w:szCs w:val="24"/>
          <w:lang w:val="uk-UA"/>
        </w:rPr>
        <w:t>Вікторія НАЗАРЕНКО</w:t>
      </w:r>
    </w:p>
    <w:p w14:paraId="10C6C181" w14:textId="77777777" w:rsidR="00B40F2E" w:rsidRPr="00B13796" w:rsidRDefault="00B40F2E"/>
    <w:sectPr w:rsidR="00B40F2E" w:rsidRPr="00B13796" w:rsidSect="009A064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7D8F"/>
    <w:rsid w:val="000F7FB9"/>
    <w:rsid w:val="0010316E"/>
    <w:rsid w:val="00112F14"/>
    <w:rsid w:val="001153F8"/>
    <w:rsid w:val="00131A5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4066"/>
    <w:rsid w:val="001F5C24"/>
    <w:rsid w:val="00203310"/>
    <w:rsid w:val="0020475A"/>
    <w:rsid w:val="002174BA"/>
    <w:rsid w:val="0022235F"/>
    <w:rsid w:val="00235274"/>
    <w:rsid w:val="00247B80"/>
    <w:rsid w:val="00247C54"/>
    <w:rsid w:val="0025236D"/>
    <w:rsid w:val="00252801"/>
    <w:rsid w:val="0025500D"/>
    <w:rsid w:val="00255E79"/>
    <w:rsid w:val="00256D1D"/>
    <w:rsid w:val="00267EB9"/>
    <w:rsid w:val="0027639E"/>
    <w:rsid w:val="00290426"/>
    <w:rsid w:val="0029286F"/>
    <w:rsid w:val="002C04FD"/>
    <w:rsid w:val="002C179B"/>
    <w:rsid w:val="002D2EB6"/>
    <w:rsid w:val="002E5D7B"/>
    <w:rsid w:val="002F7D37"/>
    <w:rsid w:val="003113F1"/>
    <w:rsid w:val="00321FCF"/>
    <w:rsid w:val="003420D5"/>
    <w:rsid w:val="0034470F"/>
    <w:rsid w:val="00360F87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42891"/>
    <w:rsid w:val="0045220A"/>
    <w:rsid w:val="00452C31"/>
    <w:rsid w:val="00466E7C"/>
    <w:rsid w:val="004678E1"/>
    <w:rsid w:val="00467DB2"/>
    <w:rsid w:val="004761BA"/>
    <w:rsid w:val="00492D18"/>
    <w:rsid w:val="0049757C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7798"/>
    <w:rsid w:val="005447F0"/>
    <w:rsid w:val="0055023F"/>
    <w:rsid w:val="00553D7B"/>
    <w:rsid w:val="0055642F"/>
    <w:rsid w:val="005615B9"/>
    <w:rsid w:val="00561AC2"/>
    <w:rsid w:val="005672D3"/>
    <w:rsid w:val="00575D65"/>
    <w:rsid w:val="00576E4E"/>
    <w:rsid w:val="00576EA6"/>
    <w:rsid w:val="005816FA"/>
    <w:rsid w:val="0058348F"/>
    <w:rsid w:val="0058617D"/>
    <w:rsid w:val="00596AFC"/>
    <w:rsid w:val="005A47B2"/>
    <w:rsid w:val="005C5AF0"/>
    <w:rsid w:val="005F67EE"/>
    <w:rsid w:val="005F6EAE"/>
    <w:rsid w:val="00603083"/>
    <w:rsid w:val="006055DA"/>
    <w:rsid w:val="0061377A"/>
    <w:rsid w:val="00614C3A"/>
    <w:rsid w:val="0061749F"/>
    <w:rsid w:val="00637E03"/>
    <w:rsid w:val="00640AF6"/>
    <w:rsid w:val="00645686"/>
    <w:rsid w:val="006547E1"/>
    <w:rsid w:val="0066305F"/>
    <w:rsid w:val="006746BD"/>
    <w:rsid w:val="00686E65"/>
    <w:rsid w:val="006B21B1"/>
    <w:rsid w:val="006B52DD"/>
    <w:rsid w:val="006C53D1"/>
    <w:rsid w:val="006D2135"/>
    <w:rsid w:val="006E70FF"/>
    <w:rsid w:val="006E7809"/>
    <w:rsid w:val="00707011"/>
    <w:rsid w:val="007316A0"/>
    <w:rsid w:val="007456CC"/>
    <w:rsid w:val="007553F0"/>
    <w:rsid w:val="00757B89"/>
    <w:rsid w:val="00764921"/>
    <w:rsid w:val="00765E98"/>
    <w:rsid w:val="00776F24"/>
    <w:rsid w:val="0078314F"/>
    <w:rsid w:val="007845A6"/>
    <w:rsid w:val="007900C2"/>
    <w:rsid w:val="00794A17"/>
    <w:rsid w:val="007A7EEB"/>
    <w:rsid w:val="007B4649"/>
    <w:rsid w:val="00802CD2"/>
    <w:rsid w:val="00854607"/>
    <w:rsid w:val="0086135E"/>
    <w:rsid w:val="00861DD6"/>
    <w:rsid w:val="00867F95"/>
    <w:rsid w:val="008947B8"/>
    <w:rsid w:val="00894A8E"/>
    <w:rsid w:val="008A6667"/>
    <w:rsid w:val="008B4960"/>
    <w:rsid w:val="008E072D"/>
    <w:rsid w:val="008E144B"/>
    <w:rsid w:val="008E1BA4"/>
    <w:rsid w:val="008E6025"/>
    <w:rsid w:val="008F16AB"/>
    <w:rsid w:val="008F68C3"/>
    <w:rsid w:val="00930807"/>
    <w:rsid w:val="00935054"/>
    <w:rsid w:val="009409E1"/>
    <w:rsid w:val="00941308"/>
    <w:rsid w:val="00943563"/>
    <w:rsid w:val="009562AA"/>
    <w:rsid w:val="00957C7E"/>
    <w:rsid w:val="00960846"/>
    <w:rsid w:val="00971CB8"/>
    <w:rsid w:val="009731D2"/>
    <w:rsid w:val="00987FEA"/>
    <w:rsid w:val="009941FF"/>
    <w:rsid w:val="009A0647"/>
    <w:rsid w:val="009A620D"/>
    <w:rsid w:val="009E2E54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60963"/>
    <w:rsid w:val="00A77944"/>
    <w:rsid w:val="00A90719"/>
    <w:rsid w:val="00AD7D58"/>
    <w:rsid w:val="00B11EED"/>
    <w:rsid w:val="00B13796"/>
    <w:rsid w:val="00B20413"/>
    <w:rsid w:val="00B40F2E"/>
    <w:rsid w:val="00B50EEF"/>
    <w:rsid w:val="00B7460D"/>
    <w:rsid w:val="00BB062E"/>
    <w:rsid w:val="00BD314D"/>
    <w:rsid w:val="00BE597C"/>
    <w:rsid w:val="00BF2BC6"/>
    <w:rsid w:val="00BF54AE"/>
    <w:rsid w:val="00BF7DAF"/>
    <w:rsid w:val="00C04173"/>
    <w:rsid w:val="00C06220"/>
    <w:rsid w:val="00C15C46"/>
    <w:rsid w:val="00C43D74"/>
    <w:rsid w:val="00C55BC4"/>
    <w:rsid w:val="00C57E3D"/>
    <w:rsid w:val="00C730FC"/>
    <w:rsid w:val="00C7400B"/>
    <w:rsid w:val="00C80346"/>
    <w:rsid w:val="00C85496"/>
    <w:rsid w:val="00C86CA3"/>
    <w:rsid w:val="00C966A0"/>
    <w:rsid w:val="00CA10B0"/>
    <w:rsid w:val="00CB7C35"/>
    <w:rsid w:val="00CD62CF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A137F"/>
    <w:rsid w:val="00DA7B00"/>
    <w:rsid w:val="00DA7BA8"/>
    <w:rsid w:val="00DB432E"/>
    <w:rsid w:val="00DC45B3"/>
    <w:rsid w:val="00DD1FE9"/>
    <w:rsid w:val="00DD204E"/>
    <w:rsid w:val="00DE4CF6"/>
    <w:rsid w:val="00DE6B81"/>
    <w:rsid w:val="00E20ECF"/>
    <w:rsid w:val="00E2669A"/>
    <w:rsid w:val="00E35882"/>
    <w:rsid w:val="00E4017F"/>
    <w:rsid w:val="00E412AA"/>
    <w:rsid w:val="00E41533"/>
    <w:rsid w:val="00E57585"/>
    <w:rsid w:val="00E77955"/>
    <w:rsid w:val="00E847FC"/>
    <w:rsid w:val="00EA30DD"/>
    <w:rsid w:val="00EB1913"/>
    <w:rsid w:val="00EB7728"/>
    <w:rsid w:val="00EC5B45"/>
    <w:rsid w:val="00ED63E9"/>
    <w:rsid w:val="00EE51E3"/>
    <w:rsid w:val="00EF0CCE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E35D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5B4C-658A-4EBD-BE78-D1CF530C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12</cp:revision>
  <cp:lastPrinted>2023-05-29T10:57:00Z</cp:lastPrinted>
  <dcterms:created xsi:type="dcterms:W3CDTF">2024-10-22T07:08:00Z</dcterms:created>
  <dcterms:modified xsi:type="dcterms:W3CDTF">2024-10-25T10:29:00Z</dcterms:modified>
</cp:coreProperties>
</file>