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34D4" w14:textId="77777777" w:rsidR="00DC4C23" w:rsidRPr="006861C0" w:rsidRDefault="00DC4C23" w:rsidP="00DC4C23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14:paraId="50D86063" w14:textId="77777777" w:rsidR="00DC4C23" w:rsidRPr="006861C0" w:rsidRDefault="00DC4C23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6861C0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6861C0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DC4C23" w:rsidRPr="006861C0" w14:paraId="6A4DB41E" w14:textId="77777777" w:rsidTr="000C4F87">
        <w:tc>
          <w:tcPr>
            <w:tcW w:w="9780" w:type="dxa"/>
            <w:shd w:val="clear" w:color="auto" w:fill="auto"/>
            <w:hideMark/>
          </w:tcPr>
          <w:p w14:paraId="17F698B9" w14:textId="71C8E54A" w:rsidR="00DC4C23" w:rsidRPr="006861C0" w:rsidRDefault="002B58DE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0" w:name="_Hlk70348264"/>
            <w:r w:rsidRPr="002B58DE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 xml:space="preserve">Відділ </w:t>
            </w:r>
            <w:r w:rsidR="0009289F" w:rsidRPr="0009289F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 xml:space="preserve">земельних питань, </w:t>
            </w:r>
            <w:r w:rsidRPr="002B58DE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комунальної власності, містобудування та архітектури</w:t>
            </w:r>
            <w:r w:rsidR="00D61219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в</w:t>
            </w:r>
            <w:r w:rsidR="00D61219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иконавч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ого</w:t>
            </w:r>
            <w:r w:rsidR="00D61219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 xml:space="preserve"> комітет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у</w:t>
            </w:r>
            <w:r w:rsidR="00D61219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 xml:space="preserve"> </w:t>
            </w:r>
            <w:r w:rsidR="00D61219" w:rsidRPr="00BA2093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П</w:t>
            </w:r>
            <w:r w:rsidR="00D61219" w:rsidRPr="004503E4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’</w:t>
            </w:r>
            <w:r w:rsidR="00D61219" w:rsidRPr="00BA2093">
              <w:rPr>
                <w:rFonts w:ascii="Times New Roman" w:hAnsi="Times New Roman"/>
                <w:i/>
                <w:iCs/>
                <w:noProof/>
                <w:sz w:val="24"/>
                <w:szCs w:val="24"/>
                <w:u w:val="single"/>
              </w:rPr>
              <w:t>ятихатської міської ради</w:t>
            </w:r>
            <w:r w:rsidR="00D61219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="00DC4C23" w:rsidRPr="006861C0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6861C0" w14:paraId="259A42C1" w14:textId="77777777" w:rsidTr="000C4F87">
        <w:tc>
          <w:tcPr>
            <w:tcW w:w="9780" w:type="dxa"/>
            <w:shd w:val="clear" w:color="auto" w:fill="auto"/>
          </w:tcPr>
          <w:p w14:paraId="4203C49B" w14:textId="075D4A5E"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Рік проведення моніторингу</w:t>
            </w:r>
            <w:r w:rsidR="000C4F87">
              <w:rPr>
                <w:rFonts w:ascii="Times New Roman" w:hAnsi="Times New Roman"/>
                <w:noProof/>
                <w:sz w:val="24"/>
                <w:szCs w:val="24"/>
              </w:rPr>
              <w:t xml:space="preserve"> 202</w:t>
            </w:r>
            <w:r w:rsidR="0009289F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0C4F87">
              <w:rPr>
                <w:rFonts w:ascii="Times New Roman" w:hAnsi="Times New Roman"/>
                <w:noProof/>
                <w:sz w:val="24"/>
                <w:szCs w:val="24"/>
              </w:rPr>
              <w:t xml:space="preserve"> р. 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</w:t>
            </w:r>
            <w:r w:rsidR="005C161D" w:rsidRPr="006861C0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</w:p>
        </w:tc>
      </w:tr>
    </w:tbl>
    <w:p w14:paraId="29FFB4CA" w14:textId="77777777" w:rsidR="00DC4C23" w:rsidRPr="006861C0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DC4C23" w:rsidRPr="006861C0" w14:paraId="06B999F4" w14:textId="77777777" w:rsidTr="000C4F87">
        <w:tc>
          <w:tcPr>
            <w:tcW w:w="3146" w:type="dxa"/>
            <w:gridSpan w:val="2"/>
            <w:vMerge w:val="restart"/>
            <w:shd w:val="clear" w:color="auto" w:fill="auto"/>
            <w:vAlign w:val="center"/>
          </w:tcPr>
          <w:p w14:paraId="51C77895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52661"/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vAlign w:val="center"/>
          </w:tcPr>
          <w:p w14:paraId="6C69C5BE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0D3ED28" w14:textId="77777777"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4D3DD6FF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86DC8B5" w14:textId="77777777"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1"/>
      <w:tr w:rsidR="00DC4C23" w:rsidRPr="006861C0" w14:paraId="2D4265D8" w14:textId="77777777" w:rsidTr="000C4F87">
        <w:tc>
          <w:tcPr>
            <w:tcW w:w="3146" w:type="dxa"/>
            <w:gridSpan w:val="2"/>
            <w:vMerge/>
            <w:shd w:val="clear" w:color="auto" w:fill="auto"/>
            <w:vAlign w:val="center"/>
            <w:hideMark/>
          </w:tcPr>
          <w:p w14:paraId="1953E316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vAlign w:val="center"/>
          </w:tcPr>
          <w:p w14:paraId="423B745F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DEC2EE2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F9427" w14:textId="77777777"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38656" w14:textId="77777777"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5A035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A0FDA9C" w14:textId="77777777"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14:paraId="77720253" w14:textId="77777777" w:rsidTr="00FA4663">
        <w:tc>
          <w:tcPr>
            <w:tcW w:w="542" w:type="dxa"/>
            <w:shd w:val="clear" w:color="auto" w:fill="C5E0B3" w:themeFill="accent6" w:themeFillTint="66"/>
            <w:hideMark/>
          </w:tcPr>
          <w:p w14:paraId="6749DAC5" w14:textId="77777777" w:rsidR="00DC4C23" w:rsidRPr="000C4F87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shd w:val="clear" w:color="auto" w:fill="C5E0B3" w:themeFill="accent6" w:themeFillTint="66"/>
            <w:hideMark/>
          </w:tcPr>
          <w:p w14:paraId="175AA677" w14:textId="77777777" w:rsidR="00DC4C23" w:rsidRPr="000C4F87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  <w:r w:rsidRPr="000C4F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shd w:val="clear" w:color="auto" w:fill="C5E0B3" w:themeFill="accent6" w:themeFillTint="66"/>
          </w:tcPr>
          <w:p w14:paraId="0BB0D01E" w14:textId="7C1C74B6" w:rsidR="00DC4C23" w:rsidRPr="001331D3" w:rsidRDefault="00FA466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92CBACF" w14:textId="77777777" w:rsidR="00DC4C23" w:rsidRPr="001331D3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64075B9B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0952434C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EC62FF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0E9EA6CF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6E291B" w:rsidRPr="006861C0" w14:paraId="102A2B41" w14:textId="77777777" w:rsidTr="00FA4663">
        <w:tc>
          <w:tcPr>
            <w:tcW w:w="542" w:type="dxa"/>
            <w:shd w:val="clear" w:color="auto" w:fill="FFFFFF" w:themeFill="background1"/>
          </w:tcPr>
          <w:p w14:paraId="6BD03405" w14:textId="77777777" w:rsidR="00DC4C23" w:rsidRPr="000C4F87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shd w:val="clear" w:color="auto" w:fill="FFFFFF" w:themeFill="background1"/>
            <w:hideMark/>
          </w:tcPr>
          <w:p w14:paraId="2D68860D" w14:textId="77777777" w:rsidR="00DC4C23" w:rsidRPr="000C4F87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C4F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t>з них:</w:t>
            </w:r>
          </w:p>
          <w:p w14:paraId="1DEB594C" w14:textId="77777777" w:rsidR="003D1215" w:rsidRPr="000C4F87" w:rsidRDefault="003D121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8CD7167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84707C" w14:textId="692ECFEC" w:rsidR="00DC4C23" w:rsidRPr="001331D3" w:rsidRDefault="00FA466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C0662" w14:textId="3AB1CC13" w:rsidR="00DC4C23" w:rsidRPr="001331D3" w:rsidRDefault="00FA466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66EDC66D" w14:textId="4EC67FFE" w:rsidR="00DC4C23" w:rsidRPr="001331D3" w:rsidRDefault="001331D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FA466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221EF" w14:textId="77777777" w:rsidR="00DC4C23" w:rsidRPr="001331D3" w:rsidRDefault="001331D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603C9B99" w14:textId="77777777" w:rsidR="00DC4C23" w:rsidRPr="000C4F87" w:rsidRDefault="00DC4C23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92F65" w:rsidRPr="006861C0" w14:paraId="4B872329" w14:textId="77777777" w:rsidTr="00FA4663">
        <w:tc>
          <w:tcPr>
            <w:tcW w:w="542" w:type="dxa"/>
            <w:shd w:val="clear" w:color="auto" w:fill="auto"/>
          </w:tcPr>
          <w:p w14:paraId="3CCA1AF4" w14:textId="77777777" w:rsidR="00B92F65" w:rsidRPr="006861C0" w:rsidRDefault="00B92F65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14:paraId="3078E147" w14:textId="77777777" w:rsidR="00B92F65" w:rsidRPr="006861C0" w:rsidRDefault="00B92F6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Будівель для розміщення евакуйованих осіб:</w:t>
            </w:r>
          </w:p>
          <w:p w14:paraId="28672415" w14:textId="77777777" w:rsidR="00B92F65" w:rsidRPr="006861C0" w:rsidRDefault="00B92F65" w:rsidP="00B92F6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- гуртожитків, в яких розміщені внутрішньо переміщені особи; </w:t>
            </w:r>
          </w:p>
          <w:p w14:paraId="17DFF174" w14:textId="77777777" w:rsidR="00B92F65" w:rsidRPr="006861C0" w:rsidRDefault="00B92F65" w:rsidP="00801EC0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- модульн</w:t>
            </w:r>
            <w:r w:rsidR="00801EC0" w:rsidRPr="006861C0">
              <w:rPr>
                <w:rFonts w:ascii="Times New Roman" w:hAnsi="Times New Roman"/>
                <w:noProof/>
                <w:sz w:val="24"/>
                <w:szCs w:val="24"/>
              </w:rPr>
              <w:t>их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 містеч</w:t>
            </w:r>
            <w:r w:rsidR="00801EC0" w:rsidRPr="006861C0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к, в яких розміщені внутрішньо перемі-щені особи</w:t>
            </w:r>
          </w:p>
        </w:tc>
        <w:tc>
          <w:tcPr>
            <w:tcW w:w="1215" w:type="dxa"/>
            <w:shd w:val="clear" w:color="auto" w:fill="FFFFFF" w:themeFill="background1"/>
          </w:tcPr>
          <w:p w14:paraId="053EAEFC" w14:textId="77777777" w:rsidR="00B92F65" w:rsidRPr="00FA4663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0CBA3BB" w14:textId="77777777" w:rsidR="00B92F65" w:rsidRPr="00FA4663" w:rsidRDefault="00B93322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5520E4" w14:textId="77777777" w:rsidR="00B92F65" w:rsidRPr="00FA4663" w:rsidRDefault="00B93322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B8A24" w14:textId="77777777" w:rsidR="00B92F65" w:rsidRPr="00FA4663" w:rsidRDefault="000C4F87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4F7393" w14:textId="77777777" w:rsidR="00B92F65" w:rsidRPr="00FA4663" w:rsidRDefault="000C4F87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711A8D8" w14:textId="77777777" w:rsidR="00B92F65" w:rsidRPr="00020BBC" w:rsidRDefault="00B92F65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2B58DE" w:rsidRPr="006861C0" w14:paraId="3E653139" w14:textId="77777777" w:rsidTr="00FA4663">
        <w:tc>
          <w:tcPr>
            <w:tcW w:w="542" w:type="dxa"/>
            <w:shd w:val="clear" w:color="auto" w:fill="auto"/>
          </w:tcPr>
          <w:p w14:paraId="1A5CBAAE" w14:textId="77777777" w:rsidR="002B58DE" w:rsidRPr="006861C0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2. </w:t>
            </w:r>
          </w:p>
        </w:tc>
        <w:tc>
          <w:tcPr>
            <w:tcW w:w="2604" w:type="dxa"/>
            <w:shd w:val="clear" w:color="auto" w:fill="auto"/>
          </w:tcPr>
          <w:p w14:paraId="7272766E" w14:textId="77777777" w:rsidR="002B58DE" w:rsidRPr="006861C0" w:rsidRDefault="002B58DE" w:rsidP="002B58DE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Споруд цивільного захисту</w:t>
            </w:r>
          </w:p>
        </w:tc>
        <w:tc>
          <w:tcPr>
            <w:tcW w:w="1215" w:type="dxa"/>
            <w:shd w:val="clear" w:color="auto" w:fill="FFFFFF" w:themeFill="background1"/>
          </w:tcPr>
          <w:p w14:paraId="2C365645" w14:textId="77777777" w:rsidR="002B58DE" w:rsidRPr="00FA4663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3B9855BB" w14:textId="77777777" w:rsidR="002B58DE" w:rsidRPr="00FA4663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1DB768" w14:textId="13DF8D60" w:rsidR="002B58DE" w:rsidRPr="00FA4663" w:rsidRDefault="0009289F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1EDC5" w14:textId="77777777" w:rsidR="002B58DE" w:rsidRPr="00FA4663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DB6201" w14:textId="5D48E4E4" w:rsidR="002B58DE" w:rsidRPr="00FA4663" w:rsidRDefault="0009289F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14:paraId="7A4B861E" w14:textId="77777777" w:rsidR="002B58DE" w:rsidRPr="00020BBC" w:rsidRDefault="002B58DE" w:rsidP="002B58D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42448F" w:rsidRPr="006861C0" w14:paraId="2ADD841E" w14:textId="77777777" w:rsidTr="00FA4663">
        <w:tc>
          <w:tcPr>
            <w:tcW w:w="542" w:type="dxa"/>
            <w:shd w:val="clear" w:color="auto" w:fill="auto"/>
            <w:hideMark/>
          </w:tcPr>
          <w:p w14:paraId="4B1E2927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14:paraId="5F1DA804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  <w:shd w:val="clear" w:color="auto" w:fill="FFFFFF" w:themeFill="background1"/>
          </w:tcPr>
          <w:p w14:paraId="0FC37C0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597A7CA0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BDCAB" w14:textId="5EBA3E2B" w:rsidR="0042448F" w:rsidRPr="00FA4663" w:rsidRDefault="0009289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D5E18" w14:textId="7456DE97" w:rsidR="0042448F" w:rsidRPr="00FA4663" w:rsidRDefault="0009289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7EAF8D9D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D8CA81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42448F" w:rsidRPr="006861C0" w14:paraId="74B6ACB2" w14:textId="77777777" w:rsidTr="00FA4663">
        <w:tc>
          <w:tcPr>
            <w:tcW w:w="542" w:type="dxa"/>
            <w:shd w:val="clear" w:color="auto" w:fill="auto"/>
            <w:hideMark/>
          </w:tcPr>
          <w:p w14:paraId="0F2230CB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14:paraId="2DB69092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  <w:shd w:val="clear" w:color="auto" w:fill="FFFFFF" w:themeFill="background1"/>
          </w:tcPr>
          <w:p w14:paraId="4FD50D0D" w14:textId="03DA6E35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AD6608" w:rsidRPr="00FA466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3B6287A9" w14:textId="52DFD066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020BBC" w:rsidRPr="00FA466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4DFB335D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EE4FE0" w14:textId="250BB319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297B1D18" w14:textId="666C2EF3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317D797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en-AU"/>
              </w:rPr>
            </w:pPr>
          </w:p>
        </w:tc>
      </w:tr>
      <w:tr w:rsidR="0042448F" w:rsidRPr="006861C0" w14:paraId="66ACCB0F" w14:textId="77777777" w:rsidTr="00FA4663">
        <w:tc>
          <w:tcPr>
            <w:tcW w:w="542" w:type="dxa"/>
            <w:shd w:val="clear" w:color="auto" w:fill="auto"/>
          </w:tcPr>
          <w:p w14:paraId="1F0C17C9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604" w:type="dxa"/>
            <w:shd w:val="clear" w:color="auto" w:fill="auto"/>
          </w:tcPr>
          <w:p w14:paraId="2DF93BE2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  <w:shd w:val="clear" w:color="auto" w:fill="FFFFFF" w:themeFill="background1"/>
          </w:tcPr>
          <w:p w14:paraId="4D7B19FA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06A0739A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547F7E03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12133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78859D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44AAC74E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en-AU"/>
              </w:rPr>
            </w:pPr>
          </w:p>
        </w:tc>
      </w:tr>
      <w:tr w:rsidR="0042448F" w:rsidRPr="006861C0" w14:paraId="076E0991" w14:textId="77777777" w:rsidTr="00FA4663">
        <w:tc>
          <w:tcPr>
            <w:tcW w:w="542" w:type="dxa"/>
            <w:shd w:val="clear" w:color="auto" w:fill="auto"/>
          </w:tcPr>
          <w:p w14:paraId="0DF6E27B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604" w:type="dxa"/>
            <w:shd w:val="clear" w:color="auto" w:fill="auto"/>
          </w:tcPr>
          <w:p w14:paraId="535B4EF7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Залізничних вокзалів</w:t>
            </w:r>
          </w:p>
        </w:tc>
        <w:tc>
          <w:tcPr>
            <w:tcW w:w="1215" w:type="dxa"/>
            <w:shd w:val="clear" w:color="auto" w:fill="FFFFFF" w:themeFill="background1"/>
          </w:tcPr>
          <w:p w14:paraId="70F1421A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7281E09E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B93134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5814DD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53C6C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8BE8C7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en-AU"/>
              </w:rPr>
            </w:pPr>
          </w:p>
        </w:tc>
      </w:tr>
      <w:tr w:rsidR="0042448F" w:rsidRPr="006861C0" w14:paraId="68A6EEE9" w14:textId="77777777" w:rsidTr="00FA4663">
        <w:tc>
          <w:tcPr>
            <w:tcW w:w="542" w:type="dxa"/>
            <w:shd w:val="clear" w:color="auto" w:fill="auto"/>
          </w:tcPr>
          <w:p w14:paraId="2371A91D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7. </w:t>
            </w:r>
          </w:p>
        </w:tc>
        <w:tc>
          <w:tcPr>
            <w:tcW w:w="2604" w:type="dxa"/>
            <w:shd w:val="clear" w:color="auto" w:fill="FFFFFF" w:themeFill="background1"/>
          </w:tcPr>
          <w:p w14:paraId="5A71822B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Автовокзалів</w:t>
            </w:r>
          </w:p>
        </w:tc>
        <w:tc>
          <w:tcPr>
            <w:tcW w:w="1215" w:type="dxa"/>
            <w:shd w:val="clear" w:color="auto" w:fill="FFFFFF" w:themeFill="background1"/>
          </w:tcPr>
          <w:p w14:paraId="4F9B9425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E8F3832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76B8717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2A6EA5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DE3A25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D864FC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42448F" w:rsidRPr="006861C0" w14:paraId="49652CEF" w14:textId="77777777" w:rsidTr="00FA4663">
        <w:tc>
          <w:tcPr>
            <w:tcW w:w="542" w:type="dxa"/>
            <w:shd w:val="clear" w:color="auto" w:fill="auto"/>
          </w:tcPr>
          <w:p w14:paraId="672858E7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14:paraId="11E78437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Аеропортів</w:t>
            </w:r>
          </w:p>
        </w:tc>
        <w:tc>
          <w:tcPr>
            <w:tcW w:w="1215" w:type="dxa"/>
            <w:shd w:val="clear" w:color="auto" w:fill="FFFFFF" w:themeFill="background1"/>
          </w:tcPr>
          <w:p w14:paraId="79C7F3D7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6E27259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84981E5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09058E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2710D9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BE1CD6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2448F" w:rsidRPr="006861C0" w14:paraId="5657D3CB" w14:textId="77777777" w:rsidTr="00FA4663">
        <w:tc>
          <w:tcPr>
            <w:tcW w:w="542" w:type="dxa"/>
            <w:shd w:val="clear" w:color="auto" w:fill="auto"/>
          </w:tcPr>
          <w:p w14:paraId="4979BBF1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4" w:type="dxa"/>
            <w:shd w:val="clear" w:color="auto" w:fill="auto"/>
          </w:tcPr>
          <w:p w14:paraId="5E2BF4B3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Будівель надавачів соціальних послуг</w:t>
            </w:r>
          </w:p>
        </w:tc>
        <w:tc>
          <w:tcPr>
            <w:tcW w:w="1215" w:type="dxa"/>
            <w:shd w:val="clear" w:color="auto" w:fill="FFFFFF" w:themeFill="background1"/>
          </w:tcPr>
          <w:p w14:paraId="5757634C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4E894681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362B249" w14:textId="5209212E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5E51D0" w14:textId="26CD2D98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9759AB6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BD2596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42448F" w:rsidRPr="006861C0" w14:paraId="2C03734E" w14:textId="77777777" w:rsidTr="00FA4663">
        <w:tc>
          <w:tcPr>
            <w:tcW w:w="542" w:type="dxa"/>
            <w:shd w:val="clear" w:color="auto" w:fill="auto"/>
          </w:tcPr>
          <w:p w14:paraId="0264E698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10. </w:t>
            </w:r>
          </w:p>
          <w:p w14:paraId="73EF1282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5A5F566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Будівель органів державної влади (центральних 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та місцевих) та 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br/>
              <w:t>органів місцевого самоврядування</w:t>
            </w:r>
          </w:p>
        </w:tc>
        <w:tc>
          <w:tcPr>
            <w:tcW w:w="1215" w:type="dxa"/>
            <w:shd w:val="clear" w:color="auto" w:fill="FFFFFF" w:themeFill="background1"/>
          </w:tcPr>
          <w:p w14:paraId="3AC41150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0ED8F9F0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4F937C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DE24C9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361C26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36E28B36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42448F" w:rsidRPr="00AD6608" w14:paraId="08EADFD5" w14:textId="77777777" w:rsidTr="00FA4663">
        <w:tc>
          <w:tcPr>
            <w:tcW w:w="542" w:type="dxa"/>
            <w:shd w:val="clear" w:color="auto" w:fill="auto"/>
            <w:hideMark/>
          </w:tcPr>
          <w:p w14:paraId="1B6B53A6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</w:t>
            </w:r>
          </w:p>
        </w:tc>
        <w:tc>
          <w:tcPr>
            <w:tcW w:w="2604" w:type="dxa"/>
            <w:shd w:val="clear" w:color="auto" w:fill="auto"/>
            <w:hideMark/>
          </w:tcPr>
          <w:p w14:paraId="7F74D8C0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Фінансових установ:</w:t>
            </w:r>
          </w:p>
          <w:p w14:paraId="40AC2899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банків; </w:t>
            </w:r>
          </w:p>
          <w:p w14:paraId="279E5052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поштових відділень; </w:t>
            </w:r>
          </w:p>
          <w:p w14:paraId="7F7C325A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страхових компаній, недержавних пенсійних фондів, інвестиційних фондів </w:t>
            </w:r>
          </w:p>
        </w:tc>
        <w:tc>
          <w:tcPr>
            <w:tcW w:w="1215" w:type="dxa"/>
            <w:shd w:val="clear" w:color="auto" w:fill="FFFFFF" w:themeFill="background1"/>
          </w:tcPr>
          <w:p w14:paraId="5AA49B5B" w14:textId="77777777" w:rsidR="0042448F" w:rsidRPr="00FA4663" w:rsidRDefault="001331D3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77E8EB37" w14:textId="77777777" w:rsidR="0042448F" w:rsidRPr="00FA4663" w:rsidRDefault="001331D3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3D94922B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858C3" w14:textId="77777777" w:rsidR="0042448F" w:rsidRPr="00FA4663" w:rsidRDefault="001331D3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1DBD9" w14:textId="77777777" w:rsidR="0042448F" w:rsidRPr="00FA4663" w:rsidRDefault="001331D3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01CBF7B7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  <w:tr w:rsidR="0042448F" w:rsidRPr="006861C0" w14:paraId="4D6BACD1" w14:textId="77777777" w:rsidTr="00FA4663">
        <w:tc>
          <w:tcPr>
            <w:tcW w:w="542" w:type="dxa"/>
            <w:shd w:val="clear" w:color="auto" w:fill="auto"/>
            <w:hideMark/>
          </w:tcPr>
          <w:p w14:paraId="35999246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</w:t>
            </w:r>
          </w:p>
        </w:tc>
        <w:tc>
          <w:tcPr>
            <w:tcW w:w="2604" w:type="dxa"/>
            <w:shd w:val="clear" w:color="auto" w:fill="auto"/>
            <w:hideMark/>
          </w:tcPr>
          <w:p w14:paraId="5F8D521F" w14:textId="77777777" w:rsidR="0042448F" w:rsidRPr="006861C0" w:rsidRDefault="0042448F" w:rsidP="0042448F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Спортивних комплексів та споруд спортивного призначення (стадіонів, спортивних майданчиків, тощо)</w:t>
            </w:r>
          </w:p>
        </w:tc>
        <w:tc>
          <w:tcPr>
            <w:tcW w:w="1215" w:type="dxa"/>
            <w:shd w:val="clear" w:color="auto" w:fill="FFFFFF" w:themeFill="background1"/>
          </w:tcPr>
          <w:p w14:paraId="4B9463DA" w14:textId="533F5B77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16C76DF3" w14:textId="0978DD19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D1CF40" w14:textId="77777777" w:rsidR="0042448F" w:rsidRPr="00FA4663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08D17F" w14:textId="7CC6AEF7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C59C9BB" w14:textId="62D1E5AB" w:rsidR="0042448F" w:rsidRPr="00FA4663" w:rsidRDefault="00AD6608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A466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7B9CE78B" w14:textId="77777777" w:rsidR="0042448F" w:rsidRPr="00AD6608" w:rsidRDefault="0042448F" w:rsidP="0042448F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</w:p>
        </w:tc>
      </w:tr>
    </w:tbl>
    <w:p w14:paraId="36D1A85D" w14:textId="77777777" w:rsidR="00DC4C23" w:rsidRPr="006861C0" w:rsidRDefault="00DC4C23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bookmarkStart w:id="2" w:name="_Hlk70334209"/>
      <w:r w:rsidRPr="006861C0">
        <w:rPr>
          <w:rFonts w:ascii="Times New Roman" w:hAnsi="Times New Roman"/>
          <w:b w:val="0"/>
          <w:noProof/>
          <w:sz w:val="24"/>
          <w:szCs w:val="24"/>
          <w:lang w:val="en-AU"/>
        </w:rPr>
        <w:t>Кількість осіб серед працюючих</w:t>
      </w:r>
    </w:p>
    <w:p w14:paraId="2434DAD8" w14:textId="77777777" w:rsidR="00DC4C23" w:rsidRPr="006861C0" w:rsidRDefault="00DC4C23" w:rsidP="00DC4C23">
      <w:pPr>
        <w:pStyle w:val="a3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DC4C23" w:rsidRPr="006861C0" w14:paraId="1015ABA0" w14:textId="77777777" w:rsidTr="000C4F87">
        <w:trPr>
          <w:tblHeader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ABC48E4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3" w:name="_Hlk70348024"/>
            <w:bookmarkStart w:id="4" w:name="_Hlk70352149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445240D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B84DCAB" w14:textId="77777777"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shd w:val="clear" w:color="auto" w:fill="auto"/>
            <w:vAlign w:val="center"/>
            <w:hideMark/>
          </w:tcPr>
          <w:p w14:paraId="23124CB6" w14:textId="77777777" w:rsidR="00DC4C23" w:rsidRPr="006861C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DC4C23" w:rsidRPr="006861C0" w14:paraId="265E01BB" w14:textId="77777777" w:rsidTr="000C4F87">
        <w:trPr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14:paraId="2A65D3DF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1F7DD513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964032F" w14:textId="77777777" w:rsidR="00DC4C23" w:rsidRPr="006861C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AEE47" w14:textId="77777777"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05F3E939" w14:textId="77777777"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6D17F" w14:textId="77777777"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DFF245" w14:textId="77777777"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1331D3" w:rsidRPr="006861C0" w14:paraId="370E172B" w14:textId="77777777" w:rsidTr="001331D3">
        <w:tc>
          <w:tcPr>
            <w:tcW w:w="676" w:type="dxa"/>
            <w:shd w:val="clear" w:color="auto" w:fill="C5E0B3" w:themeFill="accent6" w:themeFillTint="66"/>
          </w:tcPr>
          <w:p w14:paraId="7F753367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C5E0B3" w:themeFill="accent6" w:themeFillTint="66"/>
            <w:hideMark/>
          </w:tcPr>
          <w:p w14:paraId="4E41F9C4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5417BE13" w14:textId="243FD008" w:rsidR="001331D3" w:rsidRPr="004947C7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FA466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DE3D1FE" w14:textId="2BE2A07F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C5E0B3" w:themeFill="accent6" w:themeFillTint="66"/>
          </w:tcPr>
          <w:p w14:paraId="17FBD71D" w14:textId="222C33D1" w:rsidR="001331D3" w:rsidRPr="004947C7" w:rsidRDefault="00561967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784535" w14:textId="2B3DEAD5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803DBA5" w14:textId="46E45D81" w:rsidR="001331D3" w:rsidRPr="004947C7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FA466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1331D3" w:rsidRPr="006861C0" w14:paraId="3F5FACA0" w14:textId="77777777" w:rsidTr="000C4F87">
        <w:tc>
          <w:tcPr>
            <w:tcW w:w="676" w:type="dxa"/>
            <w:shd w:val="clear" w:color="auto" w:fill="auto"/>
          </w:tcPr>
          <w:p w14:paraId="329B9860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14:paraId="163166DB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shd w:val="clear" w:color="auto" w:fill="auto"/>
          </w:tcPr>
          <w:p w14:paraId="00439A15" w14:textId="533301C2" w:rsidR="001331D3" w:rsidRPr="004947C7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C7AC5C9" w14:textId="17E1E618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D0285AA" w14:textId="22D4F603" w:rsidR="001331D3" w:rsidRPr="004947C7" w:rsidRDefault="00561967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CEA438" w14:textId="0166A761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7EF3E7" w14:textId="3168CBB7" w:rsidR="001331D3" w:rsidRPr="004947C7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</w:tr>
      <w:tr w:rsidR="001331D3" w:rsidRPr="006861C0" w14:paraId="59D6315C" w14:textId="77777777" w:rsidTr="000C4F87">
        <w:tc>
          <w:tcPr>
            <w:tcW w:w="676" w:type="dxa"/>
            <w:shd w:val="clear" w:color="auto" w:fill="auto"/>
          </w:tcPr>
          <w:p w14:paraId="546E4972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260473A8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shd w:val="clear" w:color="auto" w:fill="auto"/>
          </w:tcPr>
          <w:p w14:paraId="13D5B453" w14:textId="5F4CA0F6" w:rsidR="001331D3" w:rsidRPr="004947C7" w:rsidRDefault="00FA466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87381CA" w14:textId="02051421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246C73F" w14:textId="5044F1B9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6A3D1" w14:textId="5A2FD7FA" w:rsidR="001331D3" w:rsidRPr="004947C7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D739EF" w14:textId="248087F1" w:rsidR="001331D3" w:rsidRPr="004947C7" w:rsidRDefault="00FA466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</w:tr>
      <w:tr w:rsidR="001331D3" w:rsidRPr="006861C0" w14:paraId="4E2E9553" w14:textId="77777777" w:rsidTr="000C4F87">
        <w:tc>
          <w:tcPr>
            <w:tcW w:w="676" w:type="dxa"/>
            <w:shd w:val="clear" w:color="auto" w:fill="auto"/>
          </w:tcPr>
          <w:p w14:paraId="09306CB9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14:paraId="21C7BA25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shd w:val="clear" w:color="auto" w:fill="auto"/>
          </w:tcPr>
          <w:p w14:paraId="063CD51E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6C891CC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shd w:val="clear" w:color="auto" w:fill="auto"/>
          </w:tcPr>
          <w:p w14:paraId="378E3E43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6F7738B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3E188838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6C2367D8" w14:textId="77777777" w:rsidR="00DC4C23" w:rsidRPr="006861C0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DC4C23" w:rsidRPr="006861C0" w14:paraId="1595B4E6" w14:textId="77777777" w:rsidTr="000C4F87">
        <w:tc>
          <w:tcPr>
            <w:tcW w:w="9780" w:type="dxa"/>
            <w:gridSpan w:val="7"/>
            <w:shd w:val="clear" w:color="auto" w:fill="auto"/>
            <w:hideMark/>
          </w:tcPr>
          <w:bookmarkEnd w:id="3"/>
          <w:p w14:paraId="2553A961" w14:textId="77777777"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1331D3" w:rsidRPr="006861C0" w14:paraId="001CC3C4" w14:textId="77777777" w:rsidTr="001331D3">
        <w:tc>
          <w:tcPr>
            <w:tcW w:w="676" w:type="dxa"/>
            <w:shd w:val="clear" w:color="auto" w:fill="C5E0B3" w:themeFill="accent6" w:themeFillTint="66"/>
          </w:tcPr>
          <w:p w14:paraId="2B499A0C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C5E0B3" w:themeFill="accent6" w:themeFillTint="66"/>
            <w:hideMark/>
          </w:tcPr>
          <w:p w14:paraId="41A78491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959015" w14:textId="2C8EEDC8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  <w:r w:rsidR="00FA4663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C55490" w14:textId="7B56C22B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9F77A" w14:textId="74C581B5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A7AAA8" w14:textId="1FB1D78D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4AD6BD" w14:textId="17C036BF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109</w:t>
            </w:r>
          </w:p>
        </w:tc>
      </w:tr>
      <w:tr w:rsidR="001331D3" w:rsidRPr="006861C0" w14:paraId="05AC577D" w14:textId="77777777" w:rsidTr="00247673">
        <w:tc>
          <w:tcPr>
            <w:tcW w:w="676" w:type="dxa"/>
            <w:shd w:val="clear" w:color="auto" w:fill="auto"/>
          </w:tcPr>
          <w:p w14:paraId="6A8EE508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06F551E8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E5A9" w14:textId="720D6F18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FA466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369A" w14:textId="1BB17C15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9E3" w14:textId="02F1E40F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05D2" w14:textId="281807C6" w:rsidR="001331D3" w:rsidRPr="002112C3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782" w14:textId="507561ED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</w:tr>
      <w:tr w:rsidR="001331D3" w:rsidRPr="006861C0" w14:paraId="33CD552D" w14:textId="77777777" w:rsidTr="00247673">
        <w:tc>
          <w:tcPr>
            <w:tcW w:w="676" w:type="dxa"/>
            <w:shd w:val="clear" w:color="auto" w:fill="auto"/>
          </w:tcPr>
          <w:p w14:paraId="3FA5010B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14:paraId="3825EA66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1802" w14:textId="71CFA3CA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CD1B" w14:textId="28CB5610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07B" w14:textId="74F489A2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F932" w14:textId="04A6FC4A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D30" w14:textId="11897BA0" w:rsidR="001331D3" w:rsidRPr="002112C3" w:rsidRDefault="00DB51A8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</w:t>
            </w:r>
          </w:p>
        </w:tc>
      </w:tr>
      <w:tr w:rsidR="001331D3" w:rsidRPr="006861C0" w14:paraId="4B5272A6" w14:textId="77777777" w:rsidTr="000C4F87">
        <w:tc>
          <w:tcPr>
            <w:tcW w:w="676" w:type="dxa"/>
            <w:shd w:val="clear" w:color="auto" w:fill="auto"/>
          </w:tcPr>
          <w:p w14:paraId="674977E9" w14:textId="77777777" w:rsidR="001331D3" w:rsidRPr="006861C0" w:rsidRDefault="001331D3" w:rsidP="001331D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088A1A50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shd w:val="clear" w:color="auto" w:fill="auto"/>
          </w:tcPr>
          <w:p w14:paraId="35201B6C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BC8C618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5064419D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3135F509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7E061B4E" w14:textId="77777777" w:rsidR="001331D3" w:rsidRPr="00DC4C23" w:rsidRDefault="001331D3" w:rsidP="001331D3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0"/>
      <w:bookmarkEnd w:id="2"/>
      <w:bookmarkEnd w:id="4"/>
    </w:tbl>
    <w:p w14:paraId="35053920" w14:textId="77777777" w:rsidR="00DC4C23" w:rsidRDefault="00DC4C2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246D4CE7" w14:textId="77777777" w:rsidR="001331D3" w:rsidRPr="006861C0" w:rsidRDefault="001331D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102C1050" w14:textId="77777777" w:rsidR="001331D3" w:rsidRPr="001331D3" w:rsidRDefault="001331D3" w:rsidP="001331D3">
      <w:pPr>
        <w:rPr>
          <w:rFonts w:ascii="Times New Roman" w:hAnsi="Times New Roman"/>
          <w:sz w:val="28"/>
          <w:szCs w:val="28"/>
        </w:rPr>
      </w:pPr>
      <w:r w:rsidRPr="001331D3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Гілал ІСАЄВ</w:t>
      </w:r>
    </w:p>
    <w:p w14:paraId="057A911A" w14:textId="77777777" w:rsidR="00DC4C23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4A1D4339" w14:textId="77777777" w:rsidR="006E291B" w:rsidRPr="006861C0" w:rsidRDefault="006E291B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5FA8C50F" w14:textId="04921A1C" w:rsidR="00DC4C23" w:rsidRPr="00DC4C23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___ </w:t>
      </w:r>
      <w:r w:rsidR="006E291B">
        <w:rPr>
          <w:rFonts w:ascii="Times New Roman" w:hAnsi="Times New Roman"/>
          <w:noProof/>
          <w:sz w:val="24"/>
          <w:szCs w:val="24"/>
        </w:rPr>
        <w:t>вересня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 20</w:t>
      </w:r>
      <w:r w:rsidR="002B58DE">
        <w:rPr>
          <w:rFonts w:ascii="Times New Roman" w:hAnsi="Times New Roman"/>
          <w:noProof/>
          <w:sz w:val="24"/>
          <w:szCs w:val="24"/>
        </w:rPr>
        <w:t>2</w:t>
      </w:r>
      <w:r w:rsidR="00FA4663">
        <w:rPr>
          <w:rFonts w:ascii="Times New Roman" w:hAnsi="Times New Roman"/>
          <w:noProof/>
          <w:sz w:val="24"/>
          <w:szCs w:val="24"/>
        </w:rPr>
        <w:t>4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   р.</w:t>
      </w:r>
    </w:p>
    <w:sectPr w:rsidR="00DC4C23" w:rsidRPr="00DC4C23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C18FF"/>
    <w:multiLevelType w:val="hybridMultilevel"/>
    <w:tmpl w:val="B6B61D04"/>
    <w:lvl w:ilvl="0" w:tplc="AA621C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452897"/>
    <w:multiLevelType w:val="hybridMultilevel"/>
    <w:tmpl w:val="22AEE2EA"/>
    <w:lvl w:ilvl="0" w:tplc="0248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14541">
    <w:abstractNumId w:val="1"/>
  </w:num>
  <w:num w:numId="2" w16cid:durableId="4092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3"/>
    <w:rsid w:val="00020BBC"/>
    <w:rsid w:val="0009289F"/>
    <w:rsid w:val="000C4F87"/>
    <w:rsid w:val="001331D3"/>
    <w:rsid w:val="002B58DE"/>
    <w:rsid w:val="002C65D8"/>
    <w:rsid w:val="00332C46"/>
    <w:rsid w:val="003C4EC9"/>
    <w:rsid w:val="003D1215"/>
    <w:rsid w:val="0042448F"/>
    <w:rsid w:val="00545FC7"/>
    <w:rsid w:val="00561967"/>
    <w:rsid w:val="005A74DF"/>
    <w:rsid w:val="005C161D"/>
    <w:rsid w:val="00633C62"/>
    <w:rsid w:val="006861C0"/>
    <w:rsid w:val="006D7A16"/>
    <w:rsid w:val="006E291B"/>
    <w:rsid w:val="006F356D"/>
    <w:rsid w:val="007B267E"/>
    <w:rsid w:val="00801EC0"/>
    <w:rsid w:val="008A4265"/>
    <w:rsid w:val="00AD6608"/>
    <w:rsid w:val="00B351DF"/>
    <w:rsid w:val="00B92F65"/>
    <w:rsid w:val="00B93322"/>
    <w:rsid w:val="00BE4E09"/>
    <w:rsid w:val="00C434B6"/>
    <w:rsid w:val="00C84B45"/>
    <w:rsid w:val="00D209DE"/>
    <w:rsid w:val="00D61219"/>
    <w:rsid w:val="00DB51A8"/>
    <w:rsid w:val="00DC0CFC"/>
    <w:rsid w:val="00DC4C23"/>
    <w:rsid w:val="00E3280B"/>
    <w:rsid w:val="00F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0F16"/>
  <w15:docId w15:val="{9557FBE0-1E37-46D0-8632-DABDD043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2</cp:revision>
  <cp:lastPrinted>2024-09-04T11:42:00Z</cp:lastPrinted>
  <dcterms:created xsi:type="dcterms:W3CDTF">2024-09-04T11:42:00Z</dcterms:created>
  <dcterms:modified xsi:type="dcterms:W3CDTF">2024-09-04T11:42:00Z</dcterms:modified>
</cp:coreProperties>
</file>