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7A" w:rsidRPr="00DE1FB5" w:rsidRDefault="00955A7A" w:rsidP="00955A7A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val="uk-UA" w:eastAsia="ru-RU"/>
        </w:rPr>
      </w:pPr>
      <w:r w:rsidRPr="00DE1FB5">
        <w:rPr>
          <w:rFonts w:ascii="Times New Roman" w:eastAsia="Times New Roman" w:hAnsi="Times New Roman" w:cs="Times New Roman"/>
          <w:b/>
          <w:kern w:val="0"/>
          <w:sz w:val="20"/>
          <w:szCs w:val="20"/>
          <w:lang w:val="uk-UA" w:eastAsia="ru-RU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52.05pt" o:ole="" fillcolor="window">
            <v:imagedata r:id="rId6" o:title=""/>
            <o:lock v:ext="edit" aspectratio="f"/>
          </v:shape>
          <o:OLEObject Type="Embed" ProgID="CorelDraw.Graphic.8" ShapeID="_x0000_i1025" DrawAspect="Content" ObjectID="_1846391573" r:id="rId7"/>
        </w:object>
      </w:r>
    </w:p>
    <w:p w:rsidR="00955A7A" w:rsidRPr="00DE1FB5" w:rsidRDefault="00955A7A" w:rsidP="00955A7A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val="uk-UA" w:eastAsia="ru-RU"/>
        </w:rPr>
      </w:pPr>
      <w:r w:rsidRPr="00DE1FB5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val="uk-UA" w:eastAsia="ru-RU"/>
        </w:rPr>
        <w:t>ВИКОНАВЧИЙ КОМІТЕТ</w:t>
      </w:r>
    </w:p>
    <w:p w:rsidR="00955A7A" w:rsidRPr="00DE1FB5" w:rsidRDefault="00955A7A" w:rsidP="00955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</w:rPr>
      </w:pPr>
      <w:r w:rsidRPr="00DE1FB5"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</w:rPr>
        <w:t>П’ЯТИХАТСЬКОЇ МІСЬКОЇ РАДИ</w:t>
      </w:r>
    </w:p>
    <w:p w:rsidR="00955A7A" w:rsidRPr="00DE1FB5" w:rsidRDefault="00955A7A" w:rsidP="00955A7A">
      <w:pPr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</w:rPr>
      </w:pPr>
      <w:r w:rsidRPr="00DE1FB5"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</w:rPr>
        <w:t>КАМ’ЯНСЬКОГО РАЙОНУ ДНІПРОПЕТРОВСЬКОЇ ОБЛАСТІ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000"/>
      </w:tblPr>
      <w:tblGrid>
        <w:gridCol w:w="9409"/>
      </w:tblGrid>
      <w:tr w:rsidR="00955A7A" w:rsidRPr="002109C3" w:rsidTr="00F73979">
        <w:trPr>
          <w:trHeight w:val="134"/>
        </w:trPr>
        <w:tc>
          <w:tcPr>
            <w:tcW w:w="9409" w:type="dxa"/>
          </w:tcPr>
          <w:p w:rsidR="00955A7A" w:rsidRPr="00DE1FB5" w:rsidRDefault="00955A7A" w:rsidP="009E5DB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16"/>
                <w:szCs w:val="16"/>
                <w:lang w:val="uk-UA" w:eastAsia="ru-RU"/>
              </w:rPr>
            </w:pPr>
          </w:p>
        </w:tc>
      </w:tr>
    </w:tbl>
    <w:p w:rsidR="00955A7A" w:rsidRDefault="00955A7A" w:rsidP="009E5DB6">
      <w:pPr>
        <w:keepNext/>
        <w:keepLines/>
        <w:spacing w:after="0" w:line="240" w:lineRule="auto"/>
        <w:ind w:left="2268" w:right="-2"/>
        <w:jc w:val="both"/>
        <w:outlineLvl w:val="0"/>
        <w:rPr>
          <w:rFonts w:ascii="Times New Roman" w:eastAsiaTheme="majorEastAsia" w:hAnsi="Times New Roman" w:cs="Times New Roman"/>
          <w:b/>
          <w:color w:val="000000" w:themeColor="text1"/>
          <w:kern w:val="0"/>
          <w:sz w:val="36"/>
          <w:szCs w:val="36"/>
          <w:lang w:eastAsia="ru-RU"/>
        </w:rPr>
      </w:pPr>
      <w:r w:rsidRPr="00DE1FB5">
        <w:rPr>
          <w:rFonts w:ascii="Times New Roman" w:eastAsiaTheme="majorEastAsia" w:hAnsi="Times New Roman" w:cs="Times New Roman"/>
          <w:b/>
          <w:color w:val="000000" w:themeColor="text1"/>
          <w:kern w:val="0"/>
          <w:sz w:val="36"/>
          <w:szCs w:val="36"/>
          <w:lang w:val="uk-UA" w:eastAsia="ru-RU"/>
        </w:rPr>
        <w:t xml:space="preserve">П Р О Е К Т  </w:t>
      </w:r>
      <w:r w:rsidRPr="00DE1FB5">
        <w:rPr>
          <w:rFonts w:ascii="Times New Roman" w:eastAsiaTheme="majorEastAsia" w:hAnsi="Times New Roman" w:cs="Times New Roman"/>
          <w:b/>
          <w:color w:val="000000" w:themeColor="text1"/>
          <w:kern w:val="0"/>
          <w:sz w:val="36"/>
          <w:szCs w:val="36"/>
          <w:lang w:eastAsia="ru-RU"/>
        </w:rPr>
        <w:t xml:space="preserve">Р І Ш Е Н </w:t>
      </w:r>
      <w:proofErr w:type="spellStart"/>
      <w:r w:rsidRPr="00DE1FB5">
        <w:rPr>
          <w:rFonts w:ascii="Times New Roman" w:eastAsiaTheme="majorEastAsia" w:hAnsi="Times New Roman" w:cs="Times New Roman"/>
          <w:b/>
          <w:color w:val="000000" w:themeColor="text1"/>
          <w:kern w:val="0"/>
          <w:sz w:val="36"/>
          <w:szCs w:val="36"/>
          <w:lang w:eastAsia="ru-RU"/>
        </w:rPr>
        <w:t>Н</w:t>
      </w:r>
      <w:proofErr w:type="spellEnd"/>
      <w:r w:rsidRPr="00DE1FB5">
        <w:rPr>
          <w:rFonts w:ascii="Times New Roman" w:eastAsiaTheme="majorEastAsia" w:hAnsi="Times New Roman" w:cs="Times New Roman"/>
          <w:b/>
          <w:color w:val="000000" w:themeColor="text1"/>
          <w:kern w:val="0"/>
          <w:sz w:val="36"/>
          <w:szCs w:val="36"/>
          <w:lang w:eastAsia="ru-RU"/>
        </w:rPr>
        <w:t xml:space="preserve"> Я</w:t>
      </w:r>
    </w:p>
    <w:p w:rsidR="00955A7A" w:rsidRPr="00F65A2B" w:rsidRDefault="00955A7A" w:rsidP="00955A7A">
      <w:pPr>
        <w:ind w:right="-1425"/>
        <w:rPr>
          <w:b/>
          <w:bCs/>
          <w:spacing w:val="-4"/>
          <w:szCs w:val="24"/>
          <w:lang w:val="uk-UA" w:eastAsia="ru-RU"/>
        </w:rPr>
      </w:pPr>
    </w:p>
    <w:p w:rsidR="00955A7A" w:rsidRPr="00F65A2B" w:rsidRDefault="00955A7A" w:rsidP="00955A7A">
      <w:pPr>
        <w:ind w:right="-1425"/>
        <w:rPr>
          <w:rFonts w:ascii="Times New Roman" w:hAnsi="Times New Roman" w:cs="Times New Roman"/>
          <w:b/>
          <w:bCs/>
          <w:spacing w:val="-4"/>
          <w:sz w:val="28"/>
          <w:szCs w:val="28"/>
          <w:lang w:val="uk-UA" w:eastAsia="ru-RU"/>
        </w:rPr>
      </w:pPr>
      <w:r w:rsidRPr="00F65A2B">
        <w:rPr>
          <w:rFonts w:ascii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___ </w:t>
      </w:r>
      <w:r w:rsidR="002A5CAB">
        <w:rPr>
          <w:rFonts w:ascii="Times New Roman" w:hAnsi="Times New Roman" w:cs="Times New Roman"/>
          <w:bCs/>
          <w:spacing w:val="-4"/>
          <w:sz w:val="28"/>
          <w:szCs w:val="28"/>
          <w:lang w:val="uk-UA" w:eastAsia="ru-RU"/>
        </w:rPr>
        <w:t>лип</w:t>
      </w:r>
      <w:r w:rsidR="008B7725">
        <w:rPr>
          <w:rFonts w:ascii="Times New Roman" w:hAnsi="Times New Roman" w:cs="Times New Roman"/>
          <w:bCs/>
          <w:spacing w:val="-4"/>
          <w:sz w:val="28"/>
          <w:szCs w:val="28"/>
          <w:lang w:val="uk-UA" w:eastAsia="ru-RU"/>
        </w:rPr>
        <w:t>ня</w:t>
      </w:r>
      <w:r w:rsidRPr="00F65A2B">
        <w:rPr>
          <w:rFonts w:ascii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 202</w:t>
      </w:r>
      <w:r w:rsidR="00B40927" w:rsidRPr="00F65A2B">
        <w:rPr>
          <w:rFonts w:ascii="Times New Roman" w:hAnsi="Times New Roman" w:cs="Times New Roman"/>
          <w:bCs/>
          <w:spacing w:val="-4"/>
          <w:sz w:val="28"/>
          <w:szCs w:val="28"/>
          <w:lang w:val="uk-UA" w:eastAsia="ru-RU"/>
        </w:rPr>
        <w:t>6</w:t>
      </w:r>
      <w:r w:rsidRPr="00F65A2B">
        <w:rPr>
          <w:rFonts w:ascii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року           № _____</w:t>
      </w:r>
    </w:p>
    <w:p w:rsidR="00DE4CA8" w:rsidRDefault="00955A7A" w:rsidP="00955A7A">
      <w:pPr>
        <w:spacing w:after="0"/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</w:pPr>
      <w:r w:rsidRPr="00F65A2B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Про </w:t>
      </w:r>
      <w:r w:rsidR="00540910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затвердження акту</w:t>
      </w:r>
      <w:r w:rsidR="00CB3455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proofErr w:type="spellStart"/>
      <w:r w:rsidR="00CB3455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зобстеження</w:t>
      </w:r>
      <w:proofErr w:type="spellEnd"/>
      <w:r w:rsidR="00CB3455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 </w:t>
      </w:r>
    </w:p>
    <w:p w:rsidR="00540910" w:rsidRDefault="00CB3455" w:rsidP="00955A7A">
      <w:pPr>
        <w:spacing w:after="0"/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зелених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насаджень</w:t>
      </w:r>
      <w:r w:rsidR="00540910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та</w:t>
      </w:r>
      <w:proofErr w:type="spellEnd"/>
      <w:r w:rsidR="00540910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 надання дозволу </w:t>
      </w:r>
    </w:p>
    <w:p w:rsidR="003F67FF" w:rsidRDefault="00540910" w:rsidP="00955A7A">
      <w:pPr>
        <w:spacing w:after="0"/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на видалення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дерев</w:t>
      </w:r>
      <w:r w:rsidR="003418FC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В</w:t>
      </w:r>
      <w:r w:rsidR="003F67FF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иконавч</w:t>
      </w:r>
      <w:r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ому</w:t>
      </w:r>
      <w:proofErr w:type="spellEnd"/>
      <w:r w:rsidR="003F67FF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 комітету </w:t>
      </w:r>
    </w:p>
    <w:p w:rsidR="003F67FF" w:rsidRPr="00DE4CA8" w:rsidRDefault="003F67FF" w:rsidP="00955A7A">
      <w:pPr>
        <w:spacing w:after="0"/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П’ятихатської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 міської ради</w:t>
      </w:r>
    </w:p>
    <w:p w:rsidR="00955A7A" w:rsidRPr="00F65A2B" w:rsidRDefault="00955A7A" w:rsidP="00955A7A">
      <w:pPr>
        <w:spacing w:after="0"/>
        <w:rPr>
          <w:rFonts w:ascii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:rsidR="00955A7A" w:rsidRPr="00D308F3" w:rsidRDefault="008F1121" w:rsidP="00CF2B67">
      <w:pPr>
        <w:tabs>
          <w:tab w:val="left" w:pos="9072"/>
        </w:tabs>
        <w:ind w:left="-426" w:right="283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Відповідно до </w:t>
      </w:r>
      <w:r w:rsidR="00955A7A" w:rsidRPr="00F65A2B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  Закон</w:t>
      </w:r>
      <w:r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ів</w:t>
      </w:r>
      <w:r w:rsidR="00955A7A" w:rsidRPr="00F65A2B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 України «Про місцеве самоврядування в Україні», </w:t>
      </w:r>
      <w:r w:rsidR="00E7343F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 «Про благоустрій населених</w:t>
      </w:r>
      <w:r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 пунктів</w:t>
      </w:r>
      <w:r w:rsidR="00E7343F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»,</w:t>
      </w:r>
      <w:r w:rsidR="00CB3455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керуючись Постановою Кабінету Міністрів від 01 серпня 2006 року № 1045 «</w:t>
      </w:r>
      <w:r w:rsidR="004E0163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Про затвердження Порядку видалення зелених насаджень у населених пунктах»</w:t>
      </w:r>
      <w:r w:rsidR="00DD4E3C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, </w:t>
      </w:r>
      <w:r w:rsidR="003E1C6F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розглянувши </w:t>
      </w:r>
      <w:r w:rsidR="003418FC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А</w:t>
      </w:r>
      <w:r w:rsidR="00540910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кт обстеження </w:t>
      </w:r>
      <w:r w:rsidR="00540910" w:rsidRPr="00D308F3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зелених насаджень</w:t>
      </w:r>
      <w:r w:rsidR="003418FC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, що підлягають видаленню на земельній ділянці кадастровий номер 1124510100:01:005:0035) під приміщенням міської ради вул. Садова, 104</w:t>
      </w:r>
      <w:r w:rsidR="00540910" w:rsidRPr="00D308F3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 в м. П’ятихатки від </w:t>
      </w:r>
      <w:r w:rsidR="002A5CAB" w:rsidRPr="00D308F3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01лип</w:t>
      </w:r>
      <w:r w:rsidR="00540910" w:rsidRPr="00D308F3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ня 2026 року, складений комісією, створеною рішенням виконавчого комітету міської ради від 2</w:t>
      </w:r>
      <w:r w:rsidR="006128F2" w:rsidRPr="00D308F3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5</w:t>
      </w:r>
      <w:r w:rsidR="002A5CAB" w:rsidRPr="00D308F3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черв</w:t>
      </w:r>
      <w:r w:rsidR="00540910" w:rsidRPr="00D308F3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ня 2026 року №</w:t>
      </w:r>
      <w:r w:rsidR="006128F2" w:rsidRPr="00D308F3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 181</w:t>
      </w:r>
      <w:r w:rsidR="00540910" w:rsidRPr="00D308F3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, </w:t>
      </w:r>
      <w:r w:rsidR="00955A7A" w:rsidRPr="00D308F3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виконавчий комітет міської ради</w:t>
      </w:r>
      <w:r w:rsidR="00F65A2B" w:rsidRPr="00D308F3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:</w:t>
      </w:r>
    </w:p>
    <w:p w:rsidR="00955A7A" w:rsidRPr="00D308F3" w:rsidRDefault="00955A7A" w:rsidP="00CF2B67">
      <w:pPr>
        <w:tabs>
          <w:tab w:val="left" w:pos="9072"/>
        </w:tabs>
        <w:ind w:left="-426" w:right="283" w:firstLine="142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</w:pPr>
      <w:r w:rsidRPr="00D308F3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ВИРІШИВ:</w:t>
      </w:r>
    </w:p>
    <w:p w:rsidR="00392482" w:rsidRDefault="00392482" w:rsidP="00CF2B67">
      <w:pPr>
        <w:tabs>
          <w:tab w:val="left" w:pos="9072"/>
        </w:tabs>
        <w:ind w:left="-426" w:right="283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8F3">
        <w:rPr>
          <w:rFonts w:ascii="Times New Roman" w:hAnsi="Times New Roman" w:cs="Times New Roman"/>
          <w:sz w:val="28"/>
          <w:szCs w:val="28"/>
          <w:lang w:val="uk-UA"/>
        </w:rPr>
        <w:t xml:space="preserve">1.  </w:t>
      </w:r>
      <w:r w:rsidR="00540910" w:rsidRPr="00D308F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3418FC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Акт обстеження </w:t>
      </w:r>
      <w:r w:rsidR="003418FC" w:rsidRPr="00D308F3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зелених насаджень</w:t>
      </w:r>
      <w:r w:rsidR="003418FC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, що підлягають видаленню на земельній ділянці кадастровий номер 1124510100:01:005:0035) під приміщенням міської ради вул. Садова, 104</w:t>
      </w:r>
      <w:r w:rsidR="003418FC" w:rsidRPr="00D308F3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 в м. П’ятихатки від 01 липня 2026 року,</w:t>
      </w:r>
      <w:r w:rsidR="00540910">
        <w:rPr>
          <w:rFonts w:ascii="Times New Roman" w:hAnsi="Times New Roman" w:cs="Times New Roman"/>
          <w:sz w:val="28"/>
          <w:szCs w:val="28"/>
          <w:lang w:val="uk-UA"/>
        </w:rPr>
        <w:t xml:space="preserve"> (Акт додається)</w:t>
      </w:r>
      <w:r w:rsidR="00CF2B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18FC" w:rsidRPr="00392482" w:rsidRDefault="00CF2B67" w:rsidP="00CF2B67">
      <w:pPr>
        <w:tabs>
          <w:tab w:val="left" w:pos="9072"/>
        </w:tabs>
        <w:ind w:left="-426" w:right="283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D7A71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6F661A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ада</w:t>
      </w:r>
      <w:r w:rsidR="005D7A71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ти Виконавчому комітету </w:t>
      </w:r>
      <w:proofErr w:type="spellStart"/>
      <w:r w:rsidR="005D7A71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П’ятихатської</w:t>
      </w:r>
      <w:proofErr w:type="spellEnd"/>
      <w:r w:rsidR="005D7A71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 міської ради (04052620)</w:t>
      </w:r>
      <w:r w:rsidRPr="006F661A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proofErr w:type="spellStart"/>
      <w:r w:rsidRPr="006F661A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дозв</w:t>
      </w:r>
      <w:r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іл</w:t>
      </w:r>
      <w:r w:rsidRPr="006F661A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на</w:t>
      </w:r>
      <w:proofErr w:type="spellEnd"/>
      <w:r w:rsidRPr="006F661A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 видалення </w:t>
      </w:r>
      <w:r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дерев згідно Акту.</w:t>
      </w:r>
    </w:p>
    <w:p w:rsidR="00392482" w:rsidRPr="00392482" w:rsidRDefault="00CF2B67" w:rsidP="00CF2B67">
      <w:pPr>
        <w:tabs>
          <w:tab w:val="left" w:pos="9072"/>
        </w:tabs>
        <w:ind w:left="-426" w:right="283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92482" w:rsidRPr="0039248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40910">
        <w:rPr>
          <w:rFonts w:ascii="Times New Roman" w:hAnsi="Times New Roman" w:cs="Times New Roman"/>
          <w:sz w:val="28"/>
          <w:szCs w:val="28"/>
          <w:lang w:val="uk-UA"/>
        </w:rPr>
        <w:t>Відділу житлово-комунального господарства, цивільного зах</w:t>
      </w:r>
      <w:r w:rsidR="00E14DB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40910">
        <w:rPr>
          <w:rFonts w:ascii="Times New Roman" w:hAnsi="Times New Roman" w:cs="Times New Roman"/>
          <w:sz w:val="28"/>
          <w:szCs w:val="28"/>
          <w:lang w:val="uk-UA"/>
        </w:rPr>
        <w:t xml:space="preserve">сту, </w:t>
      </w:r>
      <w:r w:rsidR="00E14DB6">
        <w:rPr>
          <w:rFonts w:ascii="Times New Roman" w:hAnsi="Times New Roman" w:cs="Times New Roman"/>
          <w:sz w:val="28"/>
          <w:szCs w:val="28"/>
          <w:lang w:val="uk-UA"/>
        </w:rPr>
        <w:t xml:space="preserve">співпраці з правоохоронними органами видати ордер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14DB6">
        <w:rPr>
          <w:rFonts w:ascii="Times New Roman" w:hAnsi="Times New Roman" w:cs="Times New Roman"/>
          <w:sz w:val="28"/>
          <w:szCs w:val="28"/>
          <w:lang w:val="uk-UA"/>
        </w:rPr>
        <w:t>иконавчому комітету</w:t>
      </w:r>
      <w:r w:rsidR="00004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42F6">
        <w:rPr>
          <w:rFonts w:ascii="Times New Roman" w:hAnsi="Times New Roman" w:cs="Times New Roman"/>
          <w:sz w:val="28"/>
          <w:szCs w:val="28"/>
          <w:lang w:val="uk-UA"/>
        </w:rPr>
        <w:t>П’ятихатської</w:t>
      </w:r>
      <w:proofErr w:type="spellEnd"/>
      <w:r w:rsidR="00E14DB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(04052620) </w:t>
      </w:r>
      <w:r w:rsidR="00E14DB6">
        <w:rPr>
          <w:rFonts w:ascii="Times New Roman" w:hAnsi="Times New Roman" w:cs="Times New Roman"/>
          <w:sz w:val="28"/>
          <w:szCs w:val="28"/>
          <w:lang w:val="uk-UA"/>
        </w:rPr>
        <w:t>на видалення зелених насаджень встановленого зразка.</w:t>
      </w:r>
    </w:p>
    <w:p w:rsidR="00E14DB6" w:rsidRPr="00392482" w:rsidRDefault="00CF2B67" w:rsidP="00CF2B67">
      <w:pPr>
        <w:tabs>
          <w:tab w:val="left" w:pos="9072"/>
        </w:tabs>
        <w:ind w:left="-426" w:right="283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14DB6">
        <w:rPr>
          <w:rFonts w:ascii="Times New Roman" w:hAnsi="Times New Roman" w:cs="Times New Roman"/>
          <w:sz w:val="28"/>
          <w:szCs w:val="28"/>
          <w:lang w:val="uk-UA"/>
        </w:rPr>
        <w:t xml:space="preserve">.   Видалення дерев здійснити без сплати їх відновної вартості.   </w:t>
      </w:r>
    </w:p>
    <w:p w:rsidR="00955A7A" w:rsidRPr="00F65A2B" w:rsidRDefault="00CF2B67" w:rsidP="00CF2B67">
      <w:pPr>
        <w:tabs>
          <w:tab w:val="left" w:pos="0"/>
          <w:tab w:val="left" w:pos="9072"/>
        </w:tabs>
        <w:ind w:left="-426" w:right="283" w:firstLine="142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5</w:t>
      </w:r>
      <w:r w:rsidR="00955A7A" w:rsidRPr="00F65A2B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. </w:t>
      </w:r>
      <w:r w:rsidR="00955A7A" w:rsidRPr="00F65A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Покласти координацію роботи щодо виконання даного рішення на </w:t>
      </w:r>
      <w:r w:rsidR="00F65A2B" w:rsidRPr="00F65A2B">
        <w:rPr>
          <w:rFonts w:ascii="Times New Roman" w:hAnsi="Times New Roman" w:cs="Times New Roman"/>
          <w:sz w:val="28"/>
          <w:szCs w:val="28"/>
          <w:lang w:val="uk-UA" w:eastAsia="ru-RU"/>
        </w:rPr>
        <w:t>начальника</w:t>
      </w:r>
      <w:r w:rsidR="00955A7A" w:rsidRPr="00F65A2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відділу </w:t>
      </w:r>
      <w:r w:rsidR="00FC227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житлово-комунального господарства, цивільного захисту, </w:t>
      </w:r>
      <w:r w:rsidR="00FC2274" w:rsidRPr="009E5DB6">
        <w:rPr>
          <w:rFonts w:ascii="Times New Roman" w:hAnsi="Times New Roman" w:cs="Times New Roman"/>
          <w:sz w:val="28"/>
          <w:szCs w:val="28"/>
          <w:lang w:val="uk-UA" w:eastAsia="ru-RU"/>
        </w:rPr>
        <w:t>співпраці з правоохоронними органами</w:t>
      </w:r>
      <w:r w:rsidR="00D40248" w:rsidRPr="009E5DB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Валентина ДЕМЯНЧУКА</w:t>
      </w:r>
      <w:r w:rsidR="00955A7A" w:rsidRPr="009E5D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контроль на заступника міського голови</w:t>
      </w:r>
      <w:r w:rsidR="00392482" w:rsidRPr="009E5D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питань діяльності виконавчих органів ради </w:t>
      </w:r>
      <w:r w:rsidR="009E5DB6" w:rsidRPr="009E5D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(житлово-комунальне господарство, інвестиційна політика)   </w:t>
      </w:r>
      <w:r w:rsidR="00392482" w:rsidRPr="009E5D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Віктора ІЗОТОВА</w:t>
      </w:r>
      <w:r w:rsidR="00FC22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9E5DB6" w:rsidRDefault="009E5DB6" w:rsidP="00CF2B67">
      <w:pPr>
        <w:tabs>
          <w:tab w:val="left" w:pos="9072"/>
        </w:tabs>
        <w:spacing w:after="0"/>
        <w:ind w:left="-426" w:right="283" w:firstLine="142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Перший заступник</w:t>
      </w:r>
    </w:p>
    <w:p w:rsidR="00955A7A" w:rsidRPr="009E5DB6" w:rsidRDefault="009E5DB6" w:rsidP="00CF2B67">
      <w:pPr>
        <w:tabs>
          <w:tab w:val="left" w:pos="9072"/>
        </w:tabs>
        <w:spacing w:after="0"/>
        <w:ind w:left="-426" w:right="283" w:firstLine="142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</w:t>
      </w:r>
      <w:r w:rsidR="00955A7A" w:rsidRPr="009E5DB6">
        <w:rPr>
          <w:rFonts w:ascii="Times New Roman" w:hAnsi="Times New Roman" w:cs="Times New Roman"/>
          <w:sz w:val="28"/>
          <w:szCs w:val="28"/>
          <w:lang w:val="uk-UA" w:eastAsia="ru-RU"/>
        </w:rPr>
        <w:t>іськ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ого</w:t>
      </w:r>
      <w:r w:rsidR="00955A7A" w:rsidRPr="009E5DB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55A7A" w:rsidRPr="009E5DB6">
        <w:rPr>
          <w:rFonts w:ascii="Times New Roman" w:hAnsi="Times New Roman" w:cs="Times New Roman"/>
          <w:sz w:val="28"/>
          <w:szCs w:val="28"/>
          <w:lang w:val="uk-UA" w:eastAsia="ru-RU"/>
        </w:rPr>
        <w:t>голов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иОлександр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БІЛОТКАЧ</w:t>
      </w:r>
    </w:p>
    <w:p w:rsidR="00F65A2B" w:rsidRPr="009E5DB6" w:rsidRDefault="00F65A2B" w:rsidP="00CF2B67">
      <w:pPr>
        <w:tabs>
          <w:tab w:val="left" w:pos="9072"/>
        </w:tabs>
        <w:spacing w:after="0"/>
        <w:ind w:left="-426" w:right="283" w:firstLine="142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 w:eastAsia="ru-RU"/>
        </w:rPr>
      </w:pPr>
    </w:p>
    <w:p w:rsidR="00F65A2B" w:rsidRPr="009E5DB6" w:rsidRDefault="00F65A2B" w:rsidP="00955A7A">
      <w:pPr>
        <w:spacing w:after="0"/>
        <w:ind w:right="-143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 w:eastAsia="ru-RU"/>
        </w:rPr>
      </w:pPr>
    </w:p>
    <w:p w:rsidR="00F65A2B" w:rsidRPr="009E5DB6" w:rsidRDefault="00F65A2B" w:rsidP="00955A7A">
      <w:pPr>
        <w:spacing w:after="0"/>
        <w:ind w:right="-143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 w:eastAsia="ru-RU"/>
        </w:rPr>
      </w:pPr>
    </w:p>
    <w:p w:rsidR="00F65A2B" w:rsidRPr="009E5DB6" w:rsidRDefault="00F65A2B" w:rsidP="00955A7A">
      <w:pPr>
        <w:spacing w:after="0"/>
        <w:ind w:right="-143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 w:eastAsia="ru-RU"/>
        </w:rPr>
      </w:pPr>
    </w:p>
    <w:p w:rsidR="005D7A71" w:rsidRDefault="005D7A71" w:rsidP="00955A7A">
      <w:pPr>
        <w:spacing w:after="0"/>
        <w:ind w:right="-143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 w:eastAsia="ru-RU"/>
        </w:rPr>
      </w:pPr>
    </w:p>
    <w:p w:rsidR="005D7A71" w:rsidRDefault="005D7A71" w:rsidP="00955A7A">
      <w:pPr>
        <w:spacing w:after="0"/>
        <w:ind w:right="-143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 w:eastAsia="ru-RU"/>
        </w:rPr>
      </w:pPr>
    </w:p>
    <w:p w:rsidR="005D7A71" w:rsidRDefault="005D7A71" w:rsidP="00955A7A">
      <w:pPr>
        <w:spacing w:after="0"/>
        <w:ind w:right="-143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 w:eastAsia="ru-RU"/>
        </w:rPr>
      </w:pPr>
    </w:p>
    <w:p w:rsidR="005D7A71" w:rsidRDefault="005D7A71" w:rsidP="00955A7A">
      <w:pPr>
        <w:spacing w:after="0"/>
        <w:ind w:right="-143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 w:eastAsia="ru-RU"/>
        </w:rPr>
      </w:pPr>
    </w:p>
    <w:p w:rsidR="005D7A71" w:rsidRDefault="005D7A71" w:rsidP="00955A7A">
      <w:pPr>
        <w:spacing w:after="0"/>
        <w:ind w:right="-143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 w:eastAsia="ru-RU"/>
        </w:rPr>
      </w:pPr>
    </w:p>
    <w:p w:rsidR="005D7A71" w:rsidRDefault="005D7A71" w:rsidP="00955A7A">
      <w:pPr>
        <w:spacing w:after="0"/>
        <w:ind w:right="-143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 w:eastAsia="ru-RU"/>
        </w:rPr>
      </w:pPr>
    </w:p>
    <w:p w:rsidR="005D7A71" w:rsidRDefault="005D7A71" w:rsidP="00955A7A">
      <w:pPr>
        <w:spacing w:after="0"/>
        <w:ind w:right="-143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 w:eastAsia="ru-RU"/>
        </w:rPr>
      </w:pPr>
    </w:p>
    <w:p w:rsidR="00955A7A" w:rsidRPr="009E5DB6" w:rsidRDefault="00955A7A" w:rsidP="00955A7A">
      <w:pPr>
        <w:spacing w:after="0"/>
        <w:ind w:right="-143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uk-UA" w:eastAsia="ru-RU"/>
        </w:rPr>
      </w:pPr>
      <w:r w:rsidRPr="009E5DB6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 w:eastAsia="ru-RU"/>
        </w:rPr>
        <w:t>Рішення підготував:</w:t>
      </w:r>
    </w:p>
    <w:p w:rsidR="009E5DB6" w:rsidRPr="009E5DB6" w:rsidRDefault="005D7A71" w:rsidP="009E5DB6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Начальник</w:t>
      </w:r>
      <w:r w:rsidR="009E5DB6" w:rsidRPr="009E5DB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відділу житлово-комунального</w:t>
      </w:r>
    </w:p>
    <w:p w:rsidR="009E5DB6" w:rsidRPr="009E5DB6" w:rsidRDefault="009E5DB6" w:rsidP="009E5DB6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E5DB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господарства, цивільного захисту, </w:t>
      </w:r>
    </w:p>
    <w:p w:rsidR="009E5DB6" w:rsidRPr="009E5DB6" w:rsidRDefault="009E5DB6" w:rsidP="009E5DB6">
      <w:pPr>
        <w:spacing w:after="0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9E5DB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співпраці з правоохоронними органами                                  </w:t>
      </w:r>
      <w:r w:rsidR="005D7A71">
        <w:rPr>
          <w:rFonts w:ascii="Times New Roman" w:hAnsi="Times New Roman" w:cs="Times New Roman"/>
          <w:sz w:val="28"/>
          <w:szCs w:val="28"/>
          <w:lang w:val="uk-UA" w:eastAsia="ru-RU"/>
        </w:rPr>
        <w:t>Валентин ДЕМЯНЧУК</w:t>
      </w:r>
    </w:p>
    <w:p w:rsidR="00955A7A" w:rsidRPr="009E5DB6" w:rsidRDefault="00955A7A" w:rsidP="00955A7A">
      <w:pPr>
        <w:spacing w:after="0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uk-UA" w:eastAsia="ru-RU"/>
        </w:rPr>
      </w:pPr>
      <w:r w:rsidRPr="009E5DB6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 w:eastAsia="ru-RU"/>
        </w:rPr>
        <w:t xml:space="preserve">Погодив: </w:t>
      </w:r>
    </w:p>
    <w:p w:rsidR="00955A7A" w:rsidRPr="009E5DB6" w:rsidRDefault="00955A7A" w:rsidP="00955A7A">
      <w:pPr>
        <w:spacing w:after="0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9E5DB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Начальник відділу правового </w:t>
      </w:r>
    </w:p>
    <w:p w:rsidR="00955A7A" w:rsidRPr="009E5DB6" w:rsidRDefault="00955A7A" w:rsidP="00955A7A">
      <w:pPr>
        <w:spacing w:after="0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uk-UA" w:eastAsia="ru-RU"/>
        </w:rPr>
      </w:pPr>
      <w:r w:rsidRPr="009E5DB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забезпечення </w:t>
      </w:r>
      <w:r w:rsidRPr="009E5DB6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 w:eastAsia="ru-RU"/>
        </w:rPr>
        <w:tab/>
      </w:r>
      <w:r w:rsidRPr="009E5DB6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 w:eastAsia="ru-RU"/>
        </w:rPr>
        <w:tab/>
      </w:r>
      <w:r w:rsidRPr="009E5DB6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 w:eastAsia="ru-RU"/>
        </w:rPr>
        <w:tab/>
      </w:r>
      <w:r w:rsidRPr="009E5DB6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 w:eastAsia="ru-RU"/>
        </w:rPr>
        <w:tab/>
      </w:r>
      <w:r w:rsidRPr="009E5DB6"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 w:eastAsia="ru-RU"/>
        </w:rPr>
        <w:tab/>
        <w:t xml:space="preserve">                             Світлана МІКУЛІЧ</w:t>
      </w:r>
    </w:p>
    <w:p w:rsidR="00955A7A" w:rsidRPr="009E5DB6" w:rsidRDefault="00955A7A" w:rsidP="00955A7A">
      <w:pPr>
        <w:spacing w:after="0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uk-UA" w:eastAsia="ru-RU"/>
        </w:rPr>
      </w:pPr>
    </w:p>
    <w:p w:rsidR="00955A7A" w:rsidRPr="009E5DB6" w:rsidRDefault="00955A7A" w:rsidP="00955A7A">
      <w:pPr>
        <w:tabs>
          <w:tab w:val="left" w:pos="7332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955A7A" w:rsidRPr="009E5DB6" w:rsidRDefault="00955A7A" w:rsidP="00955A7A">
      <w:pPr>
        <w:keepNext/>
        <w:keepLines/>
        <w:spacing w:before="360" w:after="80" w:line="240" w:lineRule="auto"/>
        <w:ind w:left="-142" w:right="-2"/>
        <w:jc w:val="both"/>
        <w:outlineLvl w:val="0"/>
        <w:rPr>
          <w:rFonts w:ascii="Times New Roman" w:eastAsiaTheme="majorEastAsia" w:hAnsi="Times New Roman" w:cs="Times New Roman"/>
          <w:b/>
          <w:color w:val="000000" w:themeColor="text1"/>
          <w:kern w:val="0"/>
          <w:sz w:val="28"/>
          <w:szCs w:val="28"/>
          <w:lang w:val="uk-UA" w:eastAsia="ru-RU"/>
        </w:rPr>
      </w:pPr>
    </w:p>
    <w:p w:rsidR="003634D0" w:rsidRDefault="003634D0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34D0" w:rsidRDefault="003634D0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34D0" w:rsidRDefault="003634D0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34D0" w:rsidRDefault="003634D0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34D0" w:rsidRDefault="003634D0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34D0" w:rsidRDefault="003634D0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34D0" w:rsidRDefault="003634D0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34D0" w:rsidRDefault="003634D0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34D0" w:rsidRDefault="003634D0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34D0" w:rsidRDefault="003634D0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34D0" w:rsidRDefault="003634D0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34D0" w:rsidRDefault="003634D0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34D0" w:rsidRDefault="003634D0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34D0" w:rsidRDefault="003634D0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34D0" w:rsidRDefault="003634D0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34D0" w:rsidRDefault="003634D0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34D0" w:rsidRDefault="003634D0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34D0" w:rsidRDefault="003634D0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2FE5" w:rsidRDefault="00C02FE5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2FE5" w:rsidRDefault="00C02FE5" w:rsidP="003634D0">
      <w:pPr>
        <w:tabs>
          <w:tab w:val="left" w:pos="3996"/>
        </w:tabs>
        <w:ind w:right="-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02FE5" w:rsidSect="00CF2B67">
      <w:pgSz w:w="11906" w:h="16838"/>
      <w:pgMar w:top="709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6421F"/>
    <w:multiLevelType w:val="hybridMultilevel"/>
    <w:tmpl w:val="AE9AC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955A7A"/>
    <w:rsid w:val="000042F6"/>
    <w:rsid w:val="00054569"/>
    <w:rsid w:val="00075FA7"/>
    <w:rsid w:val="00077AA9"/>
    <w:rsid w:val="000E14A7"/>
    <w:rsid w:val="000F07D5"/>
    <w:rsid w:val="00104491"/>
    <w:rsid w:val="001E08B1"/>
    <w:rsid w:val="002109C3"/>
    <w:rsid w:val="00254097"/>
    <w:rsid w:val="00281F22"/>
    <w:rsid w:val="002A5CAB"/>
    <w:rsid w:val="002E48A0"/>
    <w:rsid w:val="00310F1F"/>
    <w:rsid w:val="00315A32"/>
    <w:rsid w:val="003214FE"/>
    <w:rsid w:val="00331852"/>
    <w:rsid w:val="003418FC"/>
    <w:rsid w:val="00361A9C"/>
    <w:rsid w:val="003634D0"/>
    <w:rsid w:val="00392482"/>
    <w:rsid w:val="00392DAF"/>
    <w:rsid w:val="003C4954"/>
    <w:rsid w:val="003E1C6F"/>
    <w:rsid w:val="003F3927"/>
    <w:rsid w:val="003F67FF"/>
    <w:rsid w:val="004E0163"/>
    <w:rsid w:val="00540910"/>
    <w:rsid w:val="00551DB0"/>
    <w:rsid w:val="005D7A71"/>
    <w:rsid w:val="006128F2"/>
    <w:rsid w:val="0062731F"/>
    <w:rsid w:val="006306B4"/>
    <w:rsid w:val="0068534F"/>
    <w:rsid w:val="006F3B80"/>
    <w:rsid w:val="00747262"/>
    <w:rsid w:val="007814C0"/>
    <w:rsid w:val="007C48AF"/>
    <w:rsid w:val="007E0101"/>
    <w:rsid w:val="007E4A51"/>
    <w:rsid w:val="007F6FFD"/>
    <w:rsid w:val="00831E81"/>
    <w:rsid w:val="0085044C"/>
    <w:rsid w:val="00874ECC"/>
    <w:rsid w:val="008B7725"/>
    <w:rsid w:val="008F1121"/>
    <w:rsid w:val="00904D73"/>
    <w:rsid w:val="00926A14"/>
    <w:rsid w:val="00955A7A"/>
    <w:rsid w:val="00995F11"/>
    <w:rsid w:val="009E5DB6"/>
    <w:rsid w:val="00AA15D5"/>
    <w:rsid w:val="00B26696"/>
    <w:rsid w:val="00B40927"/>
    <w:rsid w:val="00B451BE"/>
    <w:rsid w:val="00B462D9"/>
    <w:rsid w:val="00B5361A"/>
    <w:rsid w:val="00B66BD5"/>
    <w:rsid w:val="00B97EDB"/>
    <w:rsid w:val="00C02FE5"/>
    <w:rsid w:val="00C26A7A"/>
    <w:rsid w:val="00C63A97"/>
    <w:rsid w:val="00CA56B2"/>
    <w:rsid w:val="00CB3455"/>
    <w:rsid w:val="00CC7C8A"/>
    <w:rsid w:val="00CF2B67"/>
    <w:rsid w:val="00D308F3"/>
    <w:rsid w:val="00D40248"/>
    <w:rsid w:val="00D45F85"/>
    <w:rsid w:val="00D8199D"/>
    <w:rsid w:val="00DC1810"/>
    <w:rsid w:val="00DD4E3C"/>
    <w:rsid w:val="00DE4CA8"/>
    <w:rsid w:val="00DE6FA8"/>
    <w:rsid w:val="00E14DB6"/>
    <w:rsid w:val="00E7343F"/>
    <w:rsid w:val="00EB0F90"/>
    <w:rsid w:val="00EE1F6E"/>
    <w:rsid w:val="00F65A2B"/>
    <w:rsid w:val="00FA6DD1"/>
    <w:rsid w:val="00FC2274"/>
    <w:rsid w:val="00FD3E0B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7A"/>
  </w:style>
  <w:style w:type="paragraph" w:styleId="1">
    <w:name w:val="heading 1"/>
    <w:basedOn w:val="a"/>
    <w:next w:val="a"/>
    <w:link w:val="10"/>
    <w:uiPriority w:val="9"/>
    <w:qFormat/>
    <w:rsid w:val="00955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5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5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5A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5A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5A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5A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5A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5A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5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5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5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5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5A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5A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5A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5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5A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5A7A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10498,baiaagaaboqcaaadhciaaawsigaaaaaaaaaaaaaaaaaaaaaaaaaaaaaaaaaaaaaaaaaaaaaaaaaaaaaaaaaaaaaaaaaaaaaaaaaaaaaaaaaaaaaaaaaaaaaaaaaaaaaaaaaaaaaaaaaaaaaaaaaaaaaaaaaaaaaaaaaaaaaaaaaaaaaaaaaaaaaaaaaaaaaaaaaaaaaaaaaaaaaaaaaaaaaaaaaaaaaaaaaaaaa"/>
    <w:basedOn w:val="a"/>
    <w:rsid w:val="0036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c">
    <w:name w:val="Table Grid"/>
    <w:basedOn w:val="a1"/>
    <w:uiPriority w:val="59"/>
    <w:rsid w:val="003634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B9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6AE68-3BCB-4D0E-BDC6-B24517B1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Ира</cp:lastModifiedBy>
  <cp:revision>2</cp:revision>
  <cp:lastPrinted>2026-07-24T06:07:00Z</cp:lastPrinted>
  <dcterms:created xsi:type="dcterms:W3CDTF">2026-07-24T06:47:00Z</dcterms:created>
  <dcterms:modified xsi:type="dcterms:W3CDTF">2026-07-24T06:47:00Z</dcterms:modified>
</cp:coreProperties>
</file>