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3BAF" w14:textId="1CAD4544" w:rsidR="00F4561C" w:rsidRDefault="00406366">
      <w:pPr>
        <w:spacing w:line="1" w:lineRule="exact"/>
      </w:pPr>
      <w:r>
        <w:t xml:space="preserve"> </w:t>
      </w:r>
    </w:p>
    <w:p w14:paraId="2D50E9FC" w14:textId="529740F2" w:rsidR="00F4561C" w:rsidRDefault="00000000" w:rsidP="00EF6457">
      <w:pPr>
        <w:pStyle w:val="1"/>
        <w:spacing w:after="120"/>
        <w:ind w:firstLine="0"/>
        <w:jc w:val="center"/>
        <w:rPr>
          <w:b/>
          <w:bCs/>
        </w:rPr>
      </w:pPr>
      <w:r w:rsidRPr="002D6564">
        <w:rPr>
          <w:b/>
          <w:bCs/>
        </w:rPr>
        <w:t xml:space="preserve">ПРОТОКОЛ № </w:t>
      </w:r>
      <w:r w:rsidR="00C53C96">
        <w:rPr>
          <w:b/>
          <w:bCs/>
        </w:rPr>
        <w:t>8</w:t>
      </w:r>
      <w:r w:rsidRPr="002D6564">
        <w:rPr>
          <w:b/>
          <w:bCs/>
        </w:rPr>
        <w:br/>
        <w:t>засідання Ради безбар’єрності</w:t>
      </w:r>
    </w:p>
    <w:p w14:paraId="5A8B6C8D" w14:textId="77777777" w:rsidR="0085496B" w:rsidRPr="002D6564" w:rsidRDefault="0085496B" w:rsidP="00EF6457">
      <w:pPr>
        <w:pStyle w:val="1"/>
        <w:spacing w:after="120"/>
        <w:ind w:firstLine="0"/>
        <w:jc w:val="center"/>
      </w:pPr>
    </w:p>
    <w:p w14:paraId="1F9FA5B8" w14:textId="76175ADF" w:rsidR="0085496B" w:rsidRPr="002D6564" w:rsidRDefault="00000000" w:rsidP="00EF6457">
      <w:pPr>
        <w:pStyle w:val="1"/>
        <w:spacing w:after="120"/>
        <w:ind w:firstLine="0"/>
      </w:pPr>
      <w:r w:rsidRPr="002D6564">
        <w:t xml:space="preserve">від </w:t>
      </w:r>
      <w:r w:rsidR="00C53C96">
        <w:t>2</w:t>
      </w:r>
      <w:r w:rsidR="00EC261F">
        <w:t>2</w:t>
      </w:r>
      <w:r w:rsidR="00C939D6" w:rsidRPr="002D6564">
        <w:t xml:space="preserve"> </w:t>
      </w:r>
      <w:r w:rsidR="00C53C96">
        <w:t>липн</w:t>
      </w:r>
      <w:r w:rsidR="00EC261F">
        <w:t>я</w:t>
      </w:r>
      <w:r w:rsidRPr="002D6564">
        <w:t xml:space="preserve"> 202</w:t>
      </w:r>
      <w:r w:rsidR="00EC261F">
        <w:t>6</w:t>
      </w:r>
      <w:r w:rsidRPr="002D6564">
        <w:t xml:space="preserve"> року</w:t>
      </w:r>
      <w:r w:rsidR="00C81DB5" w:rsidRPr="002D6564">
        <w:tab/>
      </w:r>
      <w:r w:rsidR="00C81DB5" w:rsidRPr="002D6564">
        <w:tab/>
      </w:r>
      <w:r w:rsidR="00C81DB5" w:rsidRPr="002D6564">
        <w:tab/>
      </w:r>
      <w:r w:rsidR="00C81DB5" w:rsidRPr="002D6564">
        <w:tab/>
      </w:r>
      <w:r w:rsidR="00C81DB5" w:rsidRPr="002D6564">
        <w:tab/>
      </w:r>
      <w:r w:rsidR="00C81DB5" w:rsidRPr="002D6564">
        <w:tab/>
      </w:r>
      <w:r w:rsidR="00C53C96">
        <w:tab/>
      </w:r>
      <w:r w:rsidR="00C81DB5" w:rsidRPr="002D6564">
        <w:t>м. П’ятихатки</w:t>
      </w:r>
    </w:p>
    <w:p w14:paraId="7A1FC676" w14:textId="4AA556A4" w:rsidR="0085496B" w:rsidRDefault="00C939D6" w:rsidP="00FD723D">
      <w:pPr>
        <w:pStyle w:val="1"/>
        <w:spacing w:after="120"/>
        <w:ind w:firstLine="0"/>
      </w:pPr>
      <w:r w:rsidRPr="002D6564">
        <w:rPr>
          <w:b/>
          <w:bCs/>
          <w:lang w:val="ru-RU" w:eastAsia="ru-RU" w:bidi="ru-RU"/>
        </w:rPr>
        <w:t>ГОЛОВУВАВ:</w:t>
      </w:r>
      <w:r w:rsidRPr="002D6564">
        <w:rPr>
          <w:lang w:val="ru-RU" w:eastAsia="ru-RU" w:bidi="ru-RU"/>
        </w:rPr>
        <w:t xml:space="preserve"> Олександр БІЛОТКАЧ, перший заступник міського голови</w:t>
      </w:r>
    </w:p>
    <w:p w14:paraId="1D9CF419" w14:textId="5D00934D" w:rsidR="007C4473" w:rsidRPr="002D6564" w:rsidRDefault="00C939D6" w:rsidP="00FD723D">
      <w:pPr>
        <w:pStyle w:val="1"/>
        <w:spacing w:after="120"/>
        <w:ind w:firstLine="0"/>
      </w:pPr>
      <w:r w:rsidRPr="002D6564">
        <w:rPr>
          <w:noProof/>
        </w:rPr>
        <mc:AlternateContent>
          <mc:Choice Requires="wps">
            <w:drawing>
              <wp:anchor distT="0" distB="3474720" distL="114300" distR="114300" simplePos="0" relativeHeight="125829378" behindDoc="0" locked="0" layoutInCell="1" allowOverlap="1" wp14:anchorId="4007C045" wp14:editId="4108BC80">
                <wp:simplePos x="0" y="0"/>
                <wp:positionH relativeFrom="page">
                  <wp:posOffset>1104900</wp:posOffset>
                </wp:positionH>
                <wp:positionV relativeFrom="paragraph">
                  <wp:posOffset>11430</wp:posOffset>
                </wp:positionV>
                <wp:extent cx="1212850" cy="56197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561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7CD7FF" w14:textId="77777777" w:rsidR="00F4561C" w:rsidRDefault="00000000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ПРИСУТНІ члени Ради: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7C045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7pt;margin-top:.9pt;width:95.5pt;height:44.25pt;z-index:125829378;visibility:visible;mso-wrap-style:square;mso-height-percent:0;mso-wrap-distance-left:9pt;mso-wrap-distance-top:0;mso-wrap-distance-right:9pt;mso-wrap-distance-bottom:273.6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" filled="f" stroked="f">
                <v:textbox inset="0,0,0,0">
                  <w:txbxContent>
                    <w:p w14:paraId="7D7CD7FF" w14:textId="77777777" w:rsidR="00F4561C" w:rsidRDefault="00000000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</w:rPr>
                        <w:t>ПРИСУТНІ члени Ради: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A8FFA06" w14:textId="6B469ED5" w:rsidR="001773AC" w:rsidRPr="002D6564" w:rsidRDefault="009F5F36" w:rsidP="00FD723D">
      <w:pPr>
        <w:pStyle w:val="1"/>
        <w:spacing w:after="120"/>
        <w:ind w:firstLine="0"/>
        <w:jc w:val="both"/>
      </w:pPr>
      <w:r>
        <w:t>Ігор ЦИБЕНКО</w:t>
      </w:r>
    </w:p>
    <w:p w14:paraId="07081676" w14:textId="77777777" w:rsidR="00EC261F" w:rsidRDefault="00EC261F" w:rsidP="00FD723D">
      <w:pPr>
        <w:pStyle w:val="1"/>
        <w:spacing w:after="120"/>
        <w:ind w:firstLine="0"/>
        <w:jc w:val="both"/>
      </w:pPr>
      <w:r>
        <w:t>Ксенія МОЙСЄЄНКО</w:t>
      </w:r>
    </w:p>
    <w:p w14:paraId="34F60954" w14:textId="5A8DA537" w:rsidR="001773AC" w:rsidRDefault="001773AC" w:rsidP="00FD723D">
      <w:pPr>
        <w:pStyle w:val="1"/>
        <w:spacing w:after="120"/>
        <w:ind w:firstLine="0"/>
        <w:jc w:val="both"/>
      </w:pPr>
      <w:r w:rsidRPr="002D6564">
        <w:t>Олена ОМЕЛЬЧУК</w:t>
      </w:r>
    </w:p>
    <w:p w14:paraId="6063DE8F" w14:textId="148B8E86" w:rsidR="00EC261F" w:rsidRDefault="00EC261F" w:rsidP="00FD723D">
      <w:pPr>
        <w:pStyle w:val="1"/>
        <w:spacing w:after="120"/>
        <w:ind w:firstLine="0"/>
        <w:jc w:val="both"/>
      </w:pPr>
      <w:r>
        <w:t>Валентин ДЕМЯНЧУК</w:t>
      </w:r>
    </w:p>
    <w:p w14:paraId="4FA0272A" w14:textId="33EDF5FC" w:rsidR="00960F88" w:rsidRDefault="00960F88" w:rsidP="00FD723D">
      <w:pPr>
        <w:pStyle w:val="1"/>
        <w:spacing w:after="120"/>
        <w:ind w:firstLine="0"/>
        <w:jc w:val="both"/>
      </w:pPr>
      <w:r>
        <w:t>Юлія КОБА</w:t>
      </w:r>
    </w:p>
    <w:p w14:paraId="3B1C14D3" w14:textId="3B44018E" w:rsidR="00960F88" w:rsidRPr="002D6564" w:rsidRDefault="00960F88" w:rsidP="00FD723D">
      <w:pPr>
        <w:pStyle w:val="1"/>
        <w:spacing w:after="120"/>
        <w:ind w:firstLine="0"/>
        <w:jc w:val="both"/>
      </w:pPr>
      <w:r>
        <w:t>Лариса КРУТЕНКО</w:t>
      </w:r>
    </w:p>
    <w:p w14:paraId="6051E71A" w14:textId="0CB6A3C9" w:rsidR="006525EA" w:rsidRDefault="006525EA" w:rsidP="00FD723D">
      <w:pPr>
        <w:pStyle w:val="1"/>
        <w:spacing w:after="120"/>
        <w:ind w:firstLine="0"/>
        <w:jc w:val="both"/>
      </w:pPr>
      <w:r>
        <w:t>Віталій ІЛЮЩЕНКО</w:t>
      </w:r>
    </w:p>
    <w:p w14:paraId="376F855B" w14:textId="60D0169B" w:rsidR="001773AC" w:rsidRPr="002D6564" w:rsidRDefault="00960F88" w:rsidP="00FD723D">
      <w:pPr>
        <w:pStyle w:val="1"/>
        <w:spacing w:after="120"/>
        <w:ind w:firstLine="0"/>
        <w:jc w:val="both"/>
      </w:pPr>
      <w:r>
        <w:t xml:space="preserve">Оксана ТРЕТЯК (представник </w:t>
      </w:r>
      <w:r w:rsidR="00EC261F">
        <w:t>Сергі</w:t>
      </w:r>
      <w:r>
        <w:t>я</w:t>
      </w:r>
      <w:r w:rsidR="00EC261F">
        <w:t xml:space="preserve"> КОМАРОВ</w:t>
      </w:r>
      <w:r>
        <w:t>А)</w:t>
      </w:r>
    </w:p>
    <w:p w14:paraId="0A1B12EF" w14:textId="78A5705A" w:rsidR="009F5F36" w:rsidRDefault="00960F88" w:rsidP="00EC261F">
      <w:pPr>
        <w:pStyle w:val="1"/>
        <w:spacing w:after="120"/>
        <w:ind w:firstLine="0"/>
        <w:jc w:val="both"/>
      </w:pPr>
      <w:r>
        <w:t xml:space="preserve">Любава САКОВИЧ (представник </w:t>
      </w:r>
      <w:r w:rsidR="009F5F36">
        <w:t>Діан</w:t>
      </w:r>
      <w:r>
        <w:t>и</w:t>
      </w:r>
      <w:r w:rsidR="009F5F36">
        <w:t xml:space="preserve"> КОРЕНОВСЬК</w:t>
      </w:r>
      <w:r>
        <w:t>ОЇ)</w:t>
      </w:r>
    </w:p>
    <w:p w14:paraId="2A0A7083" w14:textId="3B997B46" w:rsidR="007C4473" w:rsidRDefault="00EC261F" w:rsidP="00EC261F">
      <w:pPr>
        <w:pStyle w:val="1"/>
        <w:spacing w:after="120"/>
        <w:ind w:firstLine="0"/>
        <w:jc w:val="both"/>
      </w:pPr>
      <w:r>
        <w:t>Марина БІДНА</w:t>
      </w:r>
    </w:p>
    <w:p w14:paraId="42AD18D1" w14:textId="0FA36DA4" w:rsidR="00C53C96" w:rsidRDefault="00C53C96" w:rsidP="00C53C9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B8EDB2" w14:textId="77777777" w:rsidR="00C53C96" w:rsidRDefault="00C53C96" w:rsidP="00C53C9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157869F" w14:textId="77777777" w:rsidR="00960F88" w:rsidRDefault="00960F88" w:rsidP="00C53C9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94A73FE" w14:textId="77777777" w:rsidR="00960F88" w:rsidRDefault="00960F88" w:rsidP="00C53C9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4790E67" w14:textId="77777777" w:rsidR="00960F88" w:rsidRPr="00C53C96" w:rsidRDefault="00960F88" w:rsidP="00C53C9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59DF05B" w14:textId="77777777" w:rsidR="00C53C96" w:rsidRPr="00C53C96" w:rsidRDefault="00C53C96" w:rsidP="00C53C9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ДЕННИЙ:</w:t>
      </w:r>
    </w:p>
    <w:p w14:paraId="71659365" w14:textId="45B91577" w:rsidR="00C53C96" w:rsidRPr="0051175E" w:rsidRDefault="00C53C96" w:rsidP="0051175E">
      <w:pPr>
        <w:numPr>
          <w:ilvl w:val="0"/>
          <w:numId w:val="10"/>
        </w:numPr>
        <w:tabs>
          <w:tab w:val="clear" w:pos="72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>Про розгляд та затвердження Піврічного плану роботи уповноваженої особи з питань безбар'єрності П'ятихатської міської ради на період до кінця 2026 року.</w:t>
      </w:r>
    </w:p>
    <w:p w14:paraId="60D4707E" w14:textId="77777777" w:rsidR="00C53C96" w:rsidRPr="00C53C96" w:rsidRDefault="00C53C96" w:rsidP="00C53C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1. СЛУХАЛИ:</w:t>
      </w:r>
    </w:p>
    <w:p w14:paraId="50EC73B4" w14:textId="0FDDE556" w:rsidR="00C53C96" w:rsidRPr="00C53C96" w:rsidRDefault="00F1469F" w:rsidP="00C53C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Ігоря ЦИБЕНКО</w:t>
      </w:r>
      <w:r w:rsid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53C96" w:rsidRPr="00C53C96">
        <w:rPr>
          <w:rFonts w:ascii="Times New Roman" w:eastAsia="Times New Roman" w:hAnsi="Times New Roman" w:cs="Times New Roman"/>
          <w:sz w:val="28"/>
          <w:szCs w:val="28"/>
        </w:rPr>
        <w:t>— уповноважену особу з питань безбар'єрності П'ятихатської міської ради, яка презентувала присутнім проєкт Піврічного плану роботи до кінця 2026 року.</w:t>
      </w:r>
    </w:p>
    <w:p w14:paraId="1A1FA9BE" w14:textId="126869F7" w:rsidR="00C53C96" w:rsidRPr="00C53C96" w:rsidRDefault="00C53C96" w:rsidP="00C53C9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>Доповідач зазначи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, що план сформовано на основі визначених 10 ключових завдань уповноваженого, а також з урахуванням невідкладних вимог Міністерства розвитку громад та територій України, Департаменту ЖКГ та будівництва Дніпропетровської ОВА та Кам’янської РВА.</w:t>
      </w:r>
    </w:p>
    <w:p w14:paraId="4BBFA056" w14:textId="77777777" w:rsidR="00C53C96" w:rsidRPr="00C53C96" w:rsidRDefault="00C53C96" w:rsidP="00C53C9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>Уповноважена особа детально зупинилася на основних блоках плану, які необхідно виконати у визначені терміни:</w:t>
      </w:r>
    </w:p>
    <w:p w14:paraId="1176D392" w14:textId="77777777" w:rsidR="00C53C96" w:rsidRPr="00C53C96" w:rsidRDefault="00C53C96" w:rsidP="00C53C96">
      <w:pPr>
        <w:numPr>
          <w:ilvl w:val="0"/>
          <w:numId w:val="11"/>
        </w:numPr>
        <w:tabs>
          <w:tab w:val="clear" w:pos="72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Організаційний блок: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 Проведення до 23 липня 2026 року «годин безбар'єрності» для опанування безбар'єрного мовлення посадовими особами міської ради та щоквартальне звітування перед Управлінням містобудування та архітектури ОВА у форматі Word.</w:t>
      </w:r>
    </w:p>
    <w:p w14:paraId="169F30BA" w14:textId="431DF5DA" w:rsidR="00C53C96" w:rsidRPr="00C53C96" w:rsidRDefault="00C53C96" w:rsidP="00C53C96">
      <w:pPr>
        <w:numPr>
          <w:ilvl w:val="0"/>
          <w:numId w:val="11"/>
        </w:numPr>
        <w:tabs>
          <w:tab w:val="clear" w:pos="72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Блок оцінки та моніторингу: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 Проведення спільно з відділом 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 xml:space="preserve">земельних відносин, комунальної власності, містобудування та архітектури 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до 14 вересня 2026 року обстеження об'єктів фізичного оточення громади із заповненням цифрових чек-листів.</w:t>
      </w:r>
    </w:p>
    <w:p w14:paraId="741D1B3F" w14:textId="6068B81B" w:rsidR="00C53C96" w:rsidRPr="00C53C96" w:rsidRDefault="00C53C96" w:rsidP="00C53C96">
      <w:pPr>
        <w:numPr>
          <w:ilvl w:val="0"/>
          <w:numId w:val="1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Блок стратегічного планування та звітності: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 Підготовка до 05 жовтня 2026 року підсумкового звіту про виконання Плану заходів на 2025–2026 роки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Також у жовтні-листопаді заплановано розроблення нового Плану заходів на 2027–2028 роки.</w:t>
      </w:r>
    </w:p>
    <w:p w14:paraId="1BAB2B43" w14:textId="77777777" w:rsidR="00C53C96" w:rsidRPr="00C53C96" w:rsidRDefault="00C53C96" w:rsidP="00C53C96">
      <w:pPr>
        <w:numPr>
          <w:ilvl w:val="0"/>
          <w:numId w:val="1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Практичний блок: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 Впровадження посібника «10 простих кроків» серед комунальних підприємств, організація громадських обговорень у вересні з маломобільними групами та перевірка доступності офіційного сайту міськради.</w:t>
      </w:r>
    </w:p>
    <w:p w14:paraId="10A7680F" w14:textId="41F2F5BF" w:rsidR="00C53C96" w:rsidRPr="00C53C96" w:rsidRDefault="00C53C96" w:rsidP="00C53C9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>Доповідач наголоси</w:t>
      </w:r>
      <w:r w:rsidR="00F1469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, що цей план є лаконічним, чітким та повністю реалістичним для виконання протягом наступних шести місяців.</w:t>
      </w:r>
    </w:p>
    <w:p w14:paraId="014FBC34" w14:textId="77777777" w:rsidR="00C53C96" w:rsidRPr="00C53C96" w:rsidRDefault="00C53C96" w:rsidP="00C53C9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ВИСТУПИЛИ:</w:t>
      </w:r>
    </w:p>
    <w:p w14:paraId="6AF3C592" w14:textId="4F274F7F" w:rsidR="00C53C96" w:rsidRPr="0051175E" w:rsidRDefault="00F1469F" w:rsidP="0051175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Ксенія МОЙСЄЄНКО</w:t>
      </w:r>
      <w:r w:rsidR="00C53C96" w:rsidRPr="0051175E">
        <w:rPr>
          <w:rFonts w:ascii="Times New Roman" w:eastAsia="Times New Roman" w:hAnsi="Times New Roman" w:cs="Times New Roman"/>
          <w:sz w:val="28"/>
          <w:szCs w:val="28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175E" w:rsidRPr="0051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C96" w:rsidRPr="0051175E">
        <w:rPr>
          <w:rFonts w:ascii="Times New Roman" w:eastAsia="Times New Roman" w:hAnsi="Times New Roman" w:cs="Times New Roman"/>
          <w:sz w:val="28"/>
          <w:szCs w:val="28"/>
        </w:rPr>
        <w:t>відзначив</w:t>
      </w:r>
      <w:r w:rsidR="0051175E" w:rsidRPr="0051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C96" w:rsidRPr="0051175E">
        <w:rPr>
          <w:rFonts w:ascii="Times New Roman" w:eastAsia="Times New Roman" w:hAnsi="Times New Roman" w:cs="Times New Roman"/>
          <w:sz w:val="28"/>
          <w:szCs w:val="28"/>
        </w:rPr>
        <w:t>важливість та оперативність підготовки плану, особливо в частині дотримання термінів проведення «годин безбар'єрності» до 23 липня та підготовки звітів до системи PROJECT UA до 5 жовтня. Запропонував</w:t>
      </w:r>
      <w:r w:rsidR="0051175E" w:rsidRPr="0051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C96" w:rsidRPr="0051175E">
        <w:rPr>
          <w:rFonts w:ascii="Times New Roman" w:eastAsia="Times New Roman" w:hAnsi="Times New Roman" w:cs="Times New Roman"/>
          <w:sz w:val="28"/>
          <w:szCs w:val="28"/>
        </w:rPr>
        <w:t>підтримати та затвердити презентований план роботи.</w:t>
      </w:r>
    </w:p>
    <w:p w14:paraId="22CAD1EA" w14:textId="77777777" w:rsidR="00625DEC" w:rsidRDefault="00F1469F" w:rsidP="00F1469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DEC">
        <w:rPr>
          <w:rFonts w:ascii="Times New Roman" w:eastAsia="Times New Roman" w:hAnsi="Times New Roman" w:cs="Times New Roman"/>
          <w:b/>
          <w:bCs/>
          <w:sz w:val="28"/>
          <w:szCs w:val="28"/>
        </w:rPr>
        <w:t>Ігор ЦИБЕНКО</w:t>
      </w:r>
      <w:r w:rsidR="00C53C96" w:rsidRPr="005117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53C96" w:rsidRPr="00C53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5DEC" w:rsidRPr="00625DEC">
        <w:rPr>
          <w:rFonts w:ascii="Times New Roman" w:eastAsia="Times New Roman" w:hAnsi="Times New Roman" w:cs="Times New Roman"/>
          <w:sz w:val="28"/>
          <w:szCs w:val="28"/>
        </w:rPr>
        <w:t>який звернув увагу присутніх на необхідність облаштування спеціально відведених місць для паркування транспортних засобів осіб з інвалідністю на території П’ятихатської міської територіальної громади. Було наголошено на важливості встановлення відповідних дорожніх знаків та нанесення дорожньої розмітки як на об’єктах комунальної власності, так і на територіях приватних підприємств (торговельних центрів, аптек, ринків тощо) відповідно до вимог чинного законодавства та державних будівельних норм</w:t>
      </w:r>
      <w:r w:rsidR="00625D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2D6938" w14:textId="70CDD0A9" w:rsidR="00C53C96" w:rsidRPr="00C53C96" w:rsidRDefault="00C53C96" w:rsidP="00F1469F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ГОЛОСУВАЛИ:</w:t>
      </w:r>
    </w:p>
    <w:p w14:paraId="452A3E8B" w14:textId="432B7A2D" w:rsidR="00C53C96" w:rsidRPr="00C53C96" w:rsidRDefault="00C53C96" w:rsidP="00C53C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«За» — </w:t>
      </w:r>
      <w:r w:rsidR="00625DEC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, «Проти» — </w:t>
      </w:r>
      <w:r w:rsidR="00625DE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, «Утримались» — </w:t>
      </w:r>
      <w:r w:rsidR="00625DE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AE32FE" w14:textId="77777777" w:rsidR="00C53C96" w:rsidRPr="00C53C96" w:rsidRDefault="00C53C96" w:rsidP="00C53C9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b/>
          <w:bCs/>
          <w:sz w:val="28"/>
          <w:szCs w:val="28"/>
        </w:rPr>
        <w:t>ВИРІШИЛИ:</w:t>
      </w:r>
    </w:p>
    <w:p w14:paraId="35E6DB3E" w14:textId="489056C8" w:rsidR="00C53C96" w:rsidRPr="00C53C96" w:rsidRDefault="00C53C96" w:rsidP="00C53C96">
      <w:pPr>
        <w:numPr>
          <w:ilvl w:val="0"/>
          <w:numId w:val="12"/>
        </w:numPr>
        <w:tabs>
          <w:tab w:val="clear" w:pos="72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Презентований Піврічний план роботи уповноваженої особи з питань безбар'єрності П'ятихатської міської ради на період до кінця 2026 року </w:t>
      </w:r>
      <w:r w:rsidRPr="0051175E">
        <w:rPr>
          <w:rFonts w:ascii="Times New Roman" w:eastAsia="Times New Roman" w:hAnsi="Times New Roman" w:cs="Times New Roman"/>
          <w:sz w:val="28"/>
          <w:szCs w:val="28"/>
        </w:rPr>
        <w:t>затвердити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75B05D" w14:textId="75FAE05E" w:rsidR="00C53C96" w:rsidRPr="00C53C96" w:rsidRDefault="00C53C96" w:rsidP="00C53C96">
      <w:pPr>
        <w:numPr>
          <w:ilvl w:val="0"/>
          <w:numId w:val="1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>Уповноваженій особі з питань безбар'єрності забезпечити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безумовне та своєчасне виконання заходів, передбачених планом.</w:t>
      </w:r>
    </w:p>
    <w:p w14:paraId="61FBD918" w14:textId="7D4469E2" w:rsidR="00C53C96" w:rsidRPr="00C53C96" w:rsidRDefault="00C53C96" w:rsidP="0051175E">
      <w:pPr>
        <w:numPr>
          <w:ilvl w:val="0"/>
          <w:numId w:val="12"/>
        </w:numPr>
        <w:tabs>
          <w:tab w:val="clear" w:pos="720"/>
          <w:tab w:val="num" w:pos="360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Відділу </w:t>
      </w:r>
      <w:r w:rsidR="0051175E" w:rsidRPr="0051175E">
        <w:rPr>
          <w:rFonts w:ascii="Times New Roman" w:eastAsia="Times New Roman" w:hAnsi="Times New Roman" w:cs="Times New Roman"/>
          <w:sz w:val="28"/>
          <w:szCs w:val="28"/>
        </w:rPr>
        <w:t xml:space="preserve">земельних відносин, комунальної власності, містобудування та архітектури 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та іншим структурним підрозділам міської ради надавати всебічне сприяння уповноваженій особі під час виконання заходів плану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47736B" w14:textId="34DD81A0" w:rsidR="006F7CD6" w:rsidRDefault="00C53C96" w:rsidP="0051175E">
      <w:pPr>
        <w:numPr>
          <w:ilvl w:val="0"/>
          <w:numId w:val="1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 xml:space="preserve">олову </w:t>
      </w:r>
      <w:r w:rsidR="0051175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53C96">
        <w:rPr>
          <w:rFonts w:ascii="Times New Roman" w:eastAsia="Times New Roman" w:hAnsi="Times New Roman" w:cs="Times New Roman"/>
          <w:sz w:val="28"/>
          <w:szCs w:val="28"/>
        </w:rPr>
        <w:t>ісцевої ради безбар'єрності.</w:t>
      </w:r>
    </w:p>
    <w:p w14:paraId="760A7E6F" w14:textId="77777777" w:rsidR="0051175E" w:rsidRPr="00C53C96" w:rsidRDefault="0051175E" w:rsidP="0051175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0D49FA" w14:textId="6729107B" w:rsidR="006F7CD6" w:rsidRDefault="006F7CD6" w:rsidP="006F7CD6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Олександр БІЛОТКАЧ</w:t>
      </w:r>
    </w:p>
    <w:p w14:paraId="5BD0EC1D" w14:textId="551E43B6" w:rsidR="006F7CD6" w:rsidRPr="006F7CD6" w:rsidRDefault="006F7CD6" w:rsidP="006F7CD6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 комісії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3386C">
        <w:rPr>
          <w:rFonts w:ascii="Times New Roman" w:eastAsia="Times New Roman" w:hAnsi="Times New Roman" w:cs="Times New Roman"/>
          <w:sz w:val="28"/>
          <w:szCs w:val="28"/>
        </w:rPr>
        <w:t>Ксенія МОЙСЄЄНКО</w:t>
      </w:r>
    </w:p>
    <w:sectPr w:rsidR="006F7CD6" w:rsidRPr="006F7CD6" w:rsidSect="00C53C96">
      <w:headerReference w:type="even" r:id="rId8"/>
      <w:headerReference w:type="default" r:id="rId9"/>
      <w:type w:val="continuous"/>
      <w:pgSz w:w="11900" w:h="16840"/>
      <w:pgMar w:top="1134" w:right="850" w:bottom="1134" w:left="1701" w:header="0" w:footer="36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7BD2" w14:textId="77777777" w:rsidR="00D35D8D" w:rsidRDefault="00D35D8D">
      <w:r>
        <w:separator/>
      </w:r>
    </w:p>
  </w:endnote>
  <w:endnote w:type="continuationSeparator" w:id="0">
    <w:p w14:paraId="027AC69E" w14:textId="77777777" w:rsidR="00D35D8D" w:rsidRDefault="00D3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73CD" w14:textId="77777777" w:rsidR="00D35D8D" w:rsidRDefault="00D35D8D"/>
  </w:footnote>
  <w:footnote w:type="continuationSeparator" w:id="0">
    <w:p w14:paraId="55F24E44" w14:textId="77777777" w:rsidR="00D35D8D" w:rsidRDefault="00D35D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5D7E" w14:textId="77777777" w:rsidR="00F4561C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69EAA26F" wp14:editId="696679E7">
              <wp:simplePos x="0" y="0"/>
              <wp:positionH relativeFrom="page">
                <wp:posOffset>4077970</wp:posOffset>
              </wp:positionH>
              <wp:positionV relativeFrom="page">
                <wp:posOffset>498475</wp:posOffset>
              </wp:positionV>
              <wp:extent cx="149225" cy="12509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89BA57" w14:textId="77777777" w:rsidR="00F4561C" w:rsidRDefault="00000000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AA26F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321.1pt;margin-top:39.25pt;width:11.75pt;height:9.8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" filled="f" stroked="f">
              <v:textbox style="mso-fit-shape-to-text:t" inset="0,0,0,0">
                <w:txbxContent>
                  <w:p w14:paraId="7D89BA57" w14:textId="77777777" w:rsidR="00F4561C" w:rsidRDefault="00000000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#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B992" w14:textId="77777777" w:rsidR="00F4561C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1B5F7D3E" wp14:editId="395483B3">
              <wp:simplePos x="0" y="0"/>
              <wp:positionH relativeFrom="page">
                <wp:posOffset>4077970</wp:posOffset>
              </wp:positionH>
              <wp:positionV relativeFrom="page">
                <wp:posOffset>498475</wp:posOffset>
              </wp:positionV>
              <wp:extent cx="149225" cy="12509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438C9" w14:textId="77777777" w:rsidR="00F4561C" w:rsidRDefault="00000000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7D3E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321.1pt;margin-top:39.25pt;width:11.75pt;height:9.8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" filled="f" stroked="f">
              <v:textbox style="mso-fit-shape-to-text:t" inset="0,0,0,0">
                <w:txbxContent>
                  <w:p w14:paraId="4CE438C9" w14:textId="77777777" w:rsidR="00F4561C" w:rsidRDefault="00000000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#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4CB"/>
    <w:multiLevelType w:val="multilevel"/>
    <w:tmpl w:val="DA0ED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50795"/>
    <w:multiLevelType w:val="multilevel"/>
    <w:tmpl w:val="32BE2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C3ECC"/>
    <w:multiLevelType w:val="multilevel"/>
    <w:tmpl w:val="8EAA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40697"/>
    <w:multiLevelType w:val="multilevel"/>
    <w:tmpl w:val="1FD2F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44CD1"/>
    <w:multiLevelType w:val="hybridMultilevel"/>
    <w:tmpl w:val="734C8B7E"/>
    <w:lvl w:ilvl="0" w:tplc="C5DE6FD4">
      <w:numFmt w:val="bullet"/>
      <w:lvlText w:val="•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27510F8B"/>
    <w:multiLevelType w:val="hybridMultilevel"/>
    <w:tmpl w:val="B79C6234"/>
    <w:lvl w:ilvl="0" w:tplc="C3A2CFB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2B3015F2"/>
    <w:multiLevelType w:val="hybridMultilevel"/>
    <w:tmpl w:val="83F02C1A"/>
    <w:lvl w:ilvl="0" w:tplc="C5DE6FD4">
      <w:numFmt w:val="bullet"/>
      <w:lvlText w:val="•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390E1228"/>
    <w:multiLevelType w:val="hybridMultilevel"/>
    <w:tmpl w:val="C644B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F37AE"/>
    <w:multiLevelType w:val="multilevel"/>
    <w:tmpl w:val="8828EB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D34D7C"/>
    <w:multiLevelType w:val="hybridMultilevel"/>
    <w:tmpl w:val="A7F01AA4"/>
    <w:lvl w:ilvl="0" w:tplc="C5DE6FD4">
      <w:numFmt w:val="bullet"/>
      <w:lvlText w:val="•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5F1B6754"/>
    <w:multiLevelType w:val="hybridMultilevel"/>
    <w:tmpl w:val="C0C62278"/>
    <w:lvl w:ilvl="0" w:tplc="C5DE6FD4">
      <w:numFmt w:val="bullet"/>
      <w:lvlText w:val="•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686C55C1"/>
    <w:multiLevelType w:val="multilevel"/>
    <w:tmpl w:val="0FD2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687641">
    <w:abstractNumId w:val="1"/>
  </w:num>
  <w:num w:numId="2" w16cid:durableId="109978718">
    <w:abstractNumId w:val="8"/>
  </w:num>
  <w:num w:numId="3" w16cid:durableId="1005942293">
    <w:abstractNumId w:val="0"/>
  </w:num>
  <w:num w:numId="4" w16cid:durableId="1768227852">
    <w:abstractNumId w:val="5"/>
  </w:num>
  <w:num w:numId="5" w16cid:durableId="1060322429">
    <w:abstractNumId w:val="7"/>
  </w:num>
  <w:num w:numId="6" w16cid:durableId="1655186736">
    <w:abstractNumId w:val="6"/>
  </w:num>
  <w:num w:numId="7" w16cid:durableId="1841584336">
    <w:abstractNumId w:val="10"/>
  </w:num>
  <w:num w:numId="8" w16cid:durableId="813986013">
    <w:abstractNumId w:val="4"/>
  </w:num>
  <w:num w:numId="9" w16cid:durableId="595094012">
    <w:abstractNumId w:val="9"/>
  </w:num>
  <w:num w:numId="10" w16cid:durableId="1326934459">
    <w:abstractNumId w:val="2"/>
  </w:num>
  <w:num w:numId="11" w16cid:durableId="1546336470">
    <w:abstractNumId w:val="11"/>
  </w:num>
  <w:num w:numId="12" w16cid:durableId="1333144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1C"/>
    <w:rsid w:val="000A613C"/>
    <w:rsid w:val="000B4FEE"/>
    <w:rsid w:val="000F78F5"/>
    <w:rsid w:val="00112B2F"/>
    <w:rsid w:val="00137D5D"/>
    <w:rsid w:val="001773AC"/>
    <w:rsid w:val="001B7C6E"/>
    <w:rsid w:val="00207399"/>
    <w:rsid w:val="0023386C"/>
    <w:rsid w:val="002637AB"/>
    <w:rsid w:val="00273E7A"/>
    <w:rsid w:val="002D6564"/>
    <w:rsid w:val="00307085"/>
    <w:rsid w:val="0031004D"/>
    <w:rsid w:val="00313C09"/>
    <w:rsid w:val="00333C50"/>
    <w:rsid w:val="00367E4E"/>
    <w:rsid w:val="003911BF"/>
    <w:rsid w:val="003C6AD0"/>
    <w:rsid w:val="00406366"/>
    <w:rsid w:val="00482454"/>
    <w:rsid w:val="004B3E3A"/>
    <w:rsid w:val="004B4AD9"/>
    <w:rsid w:val="004E0318"/>
    <w:rsid w:val="0051175E"/>
    <w:rsid w:val="0058208F"/>
    <w:rsid w:val="00590898"/>
    <w:rsid w:val="005C26C0"/>
    <w:rsid w:val="005E44BF"/>
    <w:rsid w:val="00625DEC"/>
    <w:rsid w:val="006525EA"/>
    <w:rsid w:val="006F7CD6"/>
    <w:rsid w:val="007836AE"/>
    <w:rsid w:val="007C4473"/>
    <w:rsid w:val="007D5042"/>
    <w:rsid w:val="007F504E"/>
    <w:rsid w:val="00835905"/>
    <w:rsid w:val="00845C10"/>
    <w:rsid w:val="008545DC"/>
    <w:rsid w:val="0085496B"/>
    <w:rsid w:val="00872AC8"/>
    <w:rsid w:val="00872FB7"/>
    <w:rsid w:val="008B70E0"/>
    <w:rsid w:val="008F2041"/>
    <w:rsid w:val="00902CE3"/>
    <w:rsid w:val="0091444C"/>
    <w:rsid w:val="00960F88"/>
    <w:rsid w:val="009751AD"/>
    <w:rsid w:val="009C010E"/>
    <w:rsid w:val="009E1A2D"/>
    <w:rsid w:val="009F5F36"/>
    <w:rsid w:val="00A6628A"/>
    <w:rsid w:val="00A7622F"/>
    <w:rsid w:val="00AB5C86"/>
    <w:rsid w:val="00AE1B2E"/>
    <w:rsid w:val="00AE1F0E"/>
    <w:rsid w:val="00B33D42"/>
    <w:rsid w:val="00BA7BB4"/>
    <w:rsid w:val="00C24143"/>
    <w:rsid w:val="00C53C96"/>
    <w:rsid w:val="00C81DB5"/>
    <w:rsid w:val="00C939D6"/>
    <w:rsid w:val="00CA56B8"/>
    <w:rsid w:val="00CD61B0"/>
    <w:rsid w:val="00D2680D"/>
    <w:rsid w:val="00D35D8D"/>
    <w:rsid w:val="00D814BE"/>
    <w:rsid w:val="00D97638"/>
    <w:rsid w:val="00DC4C93"/>
    <w:rsid w:val="00DE1C2B"/>
    <w:rsid w:val="00DE7890"/>
    <w:rsid w:val="00E43BC8"/>
    <w:rsid w:val="00E57725"/>
    <w:rsid w:val="00EC261F"/>
    <w:rsid w:val="00EF6457"/>
    <w:rsid w:val="00F1469F"/>
    <w:rsid w:val="00F1743A"/>
    <w:rsid w:val="00F4561C"/>
    <w:rsid w:val="00F95291"/>
    <w:rsid w:val="00F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4B3"/>
  <w15:docId w15:val="{85E66BD7-90E5-4585-87B2-F3DD7610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6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11">
    <w:name w:val="Заголовок №1"/>
    <w:basedOn w:val="a"/>
    <w:link w:val="10"/>
    <w:pPr>
      <w:ind w:firstLine="5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F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7AD9-6184-4057-9BD9-FF33AC18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Зіскановане зображення</vt:lpstr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Зіскановане зображення</dc:title>
  <dc:subject>Зіскановане зображення</dc:subject>
  <dc:creator>NAPS2</dc:creator>
  <cp:keywords/>
  <cp:lastModifiedBy>Kseniya</cp:lastModifiedBy>
  <cp:revision>2</cp:revision>
  <cp:lastPrinted>2026-07-16T11:10:00Z</cp:lastPrinted>
  <dcterms:created xsi:type="dcterms:W3CDTF">2026-07-24T07:43:00Z</dcterms:created>
  <dcterms:modified xsi:type="dcterms:W3CDTF">2026-07-24T07:43:00Z</dcterms:modified>
</cp:coreProperties>
</file>