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751C3" w14:textId="77777777" w:rsidR="00F41748" w:rsidRPr="00874DE5" w:rsidRDefault="00F41748" w:rsidP="00FA17F1">
      <w:pPr>
        <w:pStyle w:val="a8"/>
        <w:ind w:right="27"/>
        <w:rPr>
          <w:color w:val="auto"/>
        </w:rPr>
      </w:pPr>
      <w:r w:rsidRPr="00874DE5">
        <w:rPr>
          <w:color w:val="auto"/>
          <w:sz w:val="20"/>
        </w:rPr>
        <w:object w:dxaOrig="805" w:dyaOrig="1008" w14:anchorId="0FF56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pt;height:52.5pt" o:ole="" fillcolor="window">
            <v:imagedata r:id="rId8" o:title=""/>
            <o:lock v:ext="edit" aspectratio="f"/>
          </v:shape>
          <o:OLEObject Type="Embed" ProgID="CorelDraw.Graphic.8" ShapeID="_x0000_i1025" DrawAspect="Content" ObjectID="_1846312113" r:id="rId9"/>
        </w:object>
      </w:r>
    </w:p>
    <w:p w14:paraId="54F88466" w14:textId="77777777" w:rsidR="00F41748" w:rsidRPr="00874DE5" w:rsidRDefault="00F41748" w:rsidP="00FA17F1">
      <w:pPr>
        <w:pStyle w:val="a8"/>
        <w:ind w:right="27"/>
        <w:rPr>
          <w:color w:val="auto"/>
          <w:spacing w:val="20"/>
          <w:szCs w:val="32"/>
        </w:rPr>
      </w:pPr>
      <w:r w:rsidRPr="00874DE5">
        <w:rPr>
          <w:color w:val="auto"/>
          <w:spacing w:val="20"/>
          <w:szCs w:val="32"/>
        </w:rPr>
        <w:t>П’ЯТИХАТСЬКА МІСЬКА РАДА</w:t>
      </w:r>
    </w:p>
    <w:p w14:paraId="5CFC1FBC" w14:textId="77777777" w:rsidR="00F41748" w:rsidRPr="00726B10" w:rsidRDefault="00F41748" w:rsidP="00B27855">
      <w:pPr>
        <w:ind w:left="-426"/>
        <w:jc w:val="center"/>
        <w:rPr>
          <w:b/>
          <w:spacing w:val="-8"/>
          <w:sz w:val="32"/>
          <w:szCs w:val="32"/>
        </w:rPr>
      </w:pPr>
      <w:r w:rsidRPr="00726B10">
        <w:rPr>
          <w:b/>
          <w:spacing w:val="-8"/>
          <w:sz w:val="32"/>
          <w:szCs w:val="32"/>
        </w:rPr>
        <w:t>КАМ’ЯНСЬКОГО РАЙОНУ ДНІПРОПЕТРОВСЬКОЇ ОБЛАСТІ</w:t>
      </w:r>
    </w:p>
    <w:p w14:paraId="4F5A519A" w14:textId="77777777" w:rsidR="00F41748" w:rsidRPr="00874DE5" w:rsidRDefault="00F41748" w:rsidP="00FA17F1">
      <w:pPr>
        <w:jc w:val="center"/>
        <w:rPr>
          <w:sz w:val="24"/>
          <w:szCs w:val="24"/>
        </w:rPr>
      </w:pPr>
      <w:r w:rsidRPr="00874DE5">
        <w:rPr>
          <w:sz w:val="24"/>
          <w:szCs w:val="24"/>
        </w:rPr>
        <w:t>ВОСЬМЕ СКЛИКАННЯ</w:t>
      </w:r>
    </w:p>
    <w:p w14:paraId="56F966C6" w14:textId="506DDE4F" w:rsidR="00F41748" w:rsidRPr="00874DE5" w:rsidRDefault="00B27855" w:rsidP="00F41748">
      <w:pPr>
        <w:jc w:val="center"/>
        <w:rPr>
          <w:sz w:val="24"/>
          <w:szCs w:val="24"/>
        </w:rPr>
      </w:pPr>
      <w:r>
        <w:rPr>
          <w:sz w:val="24"/>
          <w:szCs w:val="24"/>
          <w:lang w:val="uk-UA"/>
        </w:rPr>
        <w:t>_____________________</w:t>
      </w:r>
      <w:r w:rsidR="00F41748" w:rsidRPr="00874DE5">
        <w:rPr>
          <w:sz w:val="24"/>
          <w:szCs w:val="24"/>
        </w:rPr>
        <w:t xml:space="preserve"> СЕСІЯ</w:t>
      </w:r>
    </w:p>
    <w:tbl>
      <w:tblPr>
        <w:tblW w:w="0" w:type="auto"/>
        <w:tblInd w:w="162" w:type="dxa"/>
        <w:tblBorders>
          <w:top w:val="thinThickSmallGap" w:sz="24" w:space="0" w:color="auto"/>
        </w:tblBorders>
        <w:tblLook w:val="0000" w:firstRow="0" w:lastRow="0" w:firstColumn="0" w:lastColumn="0" w:noHBand="0" w:noVBand="0"/>
      </w:tblPr>
      <w:tblGrid>
        <w:gridCol w:w="8910"/>
      </w:tblGrid>
      <w:tr w:rsidR="001075D4" w:rsidRPr="00F41748" w14:paraId="184DFB63" w14:textId="77777777" w:rsidTr="00B43C9A">
        <w:trPr>
          <w:trHeight w:val="134"/>
        </w:trPr>
        <w:tc>
          <w:tcPr>
            <w:tcW w:w="9409" w:type="dxa"/>
          </w:tcPr>
          <w:p w14:paraId="1B3D435D" w14:textId="77777777" w:rsidR="001075D4" w:rsidRPr="00677539" w:rsidRDefault="001075D4" w:rsidP="00B43C9A">
            <w:pPr>
              <w:pStyle w:val="1"/>
              <w:rPr>
                <w:sz w:val="16"/>
                <w:szCs w:val="16"/>
                <w:lang w:val="uk-UA"/>
              </w:rPr>
            </w:pPr>
          </w:p>
        </w:tc>
      </w:tr>
    </w:tbl>
    <w:p w14:paraId="02B1CC13" w14:textId="23C5D964" w:rsidR="001075D4" w:rsidRPr="00B27855" w:rsidRDefault="001075D4" w:rsidP="001075D4">
      <w:pPr>
        <w:pStyle w:val="a6"/>
        <w:ind w:right="-1"/>
        <w:rPr>
          <w:b/>
          <w:spacing w:val="-4"/>
          <w:sz w:val="32"/>
          <w:szCs w:val="32"/>
        </w:rPr>
      </w:pPr>
      <w:r w:rsidRPr="00B27855">
        <w:rPr>
          <w:b/>
          <w:spacing w:val="-4"/>
          <w:sz w:val="32"/>
          <w:szCs w:val="32"/>
        </w:rPr>
        <w:t xml:space="preserve">П Р О Є К Т </w:t>
      </w:r>
      <w:r w:rsidR="00B27855" w:rsidRPr="00B27855">
        <w:rPr>
          <w:b/>
          <w:spacing w:val="-4"/>
          <w:sz w:val="32"/>
          <w:szCs w:val="32"/>
        </w:rPr>
        <w:t xml:space="preserve"> </w:t>
      </w:r>
      <w:r w:rsidRPr="00B27855">
        <w:rPr>
          <w:b/>
          <w:spacing w:val="-4"/>
          <w:sz w:val="32"/>
          <w:szCs w:val="32"/>
        </w:rPr>
        <w:t xml:space="preserve"> Р </w:t>
      </w:r>
      <w:r w:rsidR="005D6D8F" w:rsidRPr="00B27855">
        <w:rPr>
          <w:b/>
          <w:spacing w:val="-4"/>
          <w:sz w:val="32"/>
          <w:szCs w:val="32"/>
        </w:rPr>
        <w:t xml:space="preserve">І Ш </w:t>
      </w:r>
      <w:r w:rsidRPr="00B27855">
        <w:rPr>
          <w:b/>
          <w:spacing w:val="-4"/>
          <w:sz w:val="32"/>
          <w:szCs w:val="32"/>
        </w:rPr>
        <w:t>Е Н Н Я</w:t>
      </w:r>
    </w:p>
    <w:p w14:paraId="6CFB49EF" w14:textId="77777777" w:rsidR="001075D4" w:rsidRPr="005D49CF" w:rsidRDefault="001075D4" w:rsidP="001075D4">
      <w:pPr>
        <w:ind w:right="-1425"/>
        <w:rPr>
          <w:sz w:val="28"/>
          <w:szCs w:val="28"/>
          <w:lang w:val="uk-UA"/>
        </w:rPr>
      </w:pPr>
    </w:p>
    <w:p w14:paraId="6C45F148" w14:textId="77777777" w:rsidR="005825D6" w:rsidRDefault="005825D6" w:rsidP="005825D6">
      <w:pPr>
        <w:suppressAutoHyphens/>
        <w:spacing w:line="256" w:lineRule="auto"/>
        <w:jc w:val="both"/>
        <w:rPr>
          <w:rFonts w:eastAsia="Calibri" w:cs="Calibri"/>
          <w:sz w:val="28"/>
          <w:szCs w:val="28"/>
          <w:lang w:val="uk-UA"/>
        </w:rPr>
      </w:pPr>
      <w:r w:rsidRPr="005825D6">
        <w:rPr>
          <w:rFonts w:eastAsia="Calibri" w:cs="Calibri"/>
          <w:sz w:val="28"/>
          <w:szCs w:val="28"/>
          <w:lang w:val="uk-UA"/>
        </w:rPr>
        <w:t>Про затвердження рішення комісії з</w:t>
      </w:r>
    </w:p>
    <w:p w14:paraId="736CC321" w14:textId="77777777" w:rsidR="005825D6" w:rsidRDefault="005825D6" w:rsidP="005825D6">
      <w:pPr>
        <w:suppressAutoHyphens/>
        <w:spacing w:line="256" w:lineRule="auto"/>
        <w:jc w:val="both"/>
        <w:rPr>
          <w:rFonts w:eastAsia="Calibri" w:cs="Calibri"/>
          <w:sz w:val="28"/>
          <w:szCs w:val="28"/>
          <w:lang w:val="uk-UA"/>
        </w:rPr>
      </w:pPr>
      <w:r w:rsidRPr="005825D6">
        <w:rPr>
          <w:rFonts w:eastAsia="Calibri" w:cs="Calibri"/>
          <w:sz w:val="28"/>
          <w:szCs w:val="28"/>
          <w:lang w:val="uk-UA"/>
        </w:rPr>
        <w:t xml:space="preserve">розгляду питань щодо надання допомоги </w:t>
      </w:r>
    </w:p>
    <w:p w14:paraId="04C72435" w14:textId="77777777" w:rsidR="005825D6" w:rsidRDefault="005825D6" w:rsidP="005825D6">
      <w:pPr>
        <w:suppressAutoHyphens/>
        <w:spacing w:line="256" w:lineRule="auto"/>
        <w:jc w:val="both"/>
        <w:rPr>
          <w:rFonts w:eastAsia="Calibri" w:cs="Calibri"/>
          <w:sz w:val="28"/>
          <w:szCs w:val="28"/>
          <w:lang w:val="uk-UA"/>
        </w:rPr>
      </w:pPr>
      <w:r w:rsidRPr="005825D6">
        <w:rPr>
          <w:rFonts w:eastAsia="Calibri" w:cs="Calibri"/>
          <w:sz w:val="28"/>
          <w:szCs w:val="28"/>
          <w:lang w:val="uk-UA"/>
        </w:rPr>
        <w:t xml:space="preserve">для вирішення житлового питання </w:t>
      </w:r>
    </w:p>
    <w:p w14:paraId="217FEBAC" w14:textId="77777777" w:rsidR="005825D6" w:rsidRDefault="005825D6" w:rsidP="005825D6">
      <w:pPr>
        <w:suppressAutoHyphens/>
        <w:spacing w:line="256" w:lineRule="auto"/>
        <w:jc w:val="both"/>
        <w:rPr>
          <w:rFonts w:eastAsia="Calibri" w:cs="Calibri"/>
          <w:sz w:val="28"/>
          <w:szCs w:val="28"/>
          <w:lang w:val="uk-UA"/>
        </w:rPr>
      </w:pPr>
      <w:r w:rsidRPr="005825D6">
        <w:rPr>
          <w:rFonts w:eastAsia="Calibri" w:cs="Calibri"/>
          <w:sz w:val="28"/>
          <w:szCs w:val="28"/>
          <w:lang w:val="uk-UA"/>
        </w:rPr>
        <w:t xml:space="preserve">окремим категоріям внутрішньо </w:t>
      </w:r>
    </w:p>
    <w:p w14:paraId="42C7F341" w14:textId="77777777" w:rsidR="005825D6" w:rsidRDefault="005825D6" w:rsidP="005825D6">
      <w:pPr>
        <w:suppressAutoHyphens/>
        <w:spacing w:line="256" w:lineRule="auto"/>
        <w:jc w:val="both"/>
        <w:rPr>
          <w:rFonts w:eastAsia="Calibri" w:cs="Calibri"/>
          <w:sz w:val="28"/>
          <w:szCs w:val="28"/>
          <w:lang w:val="uk-UA"/>
        </w:rPr>
      </w:pPr>
      <w:r w:rsidRPr="005825D6">
        <w:rPr>
          <w:rFonts w:eastAsia="Calibri" w:cs="Calibri"/>
          <w:sz w:val="28"/>
          <w:szCs w:val="28"/>
          <w:lang w:val="uk-UA"/>
        </w:rPr>
        <w:t xml:space="preserve">переміщених осіб, що проживали на </w:t>
      </w:r>
    </w:p>
    <w:p w14:paraId="03C35E13" w14:textId="4380E46D" w:rsidR="005825D6" w:rsidRDefault="005825D6" w:rsidP="005825D6">
      <w:pPr>
        <w:suppressAutoHyphens/>
        <w:spacing w:line="256" w:lineRule="auto"/>
        <w:jc w:val="both"/>
        <w:rPr>
          <w:rFonts w:eastAsia="Calibri" w:cs="Calibri"/>
          <w:sz w:val="28"/>
          <w:szCs w:val="28"/>
          <w:lang w:val="uk-UA"/>
        </w:rPr>
      </w:pPr>
      <w:r w:rsidRPr="005825D6">
        <w:rPr>
          <w:rFonts w:eastAsia="Calibri" w:cs="Calibri"/>
          <w:sz w:val="28"/>
          <w:szCs w:val="28"/>
          <w:lang w:val="uk-UA"/>
        </w:rPr>
        <w:t>тимчасово окупованій території</w:t>
      </w:r>
    </w:p>
    <w:p w14:paraId="32D99C48" w14:textId="3A8B8E29" w:rsidR="003C708F" w:rsidRPr="005825D6" w:rsidRDefault="003C708F" w:rsidP="005825D6">
      <w:pPr>
        <w:suppressAutoHyphens/>
        <w:spacing w:line="256" w:lineRule="auto"/>
        <w:jc w:val="both"/>
        <w:rPr>
          <w:rFonts w:eastAsia="Calibri" w:cs="Calibri"/>
          <w:sz w:val="28"/>
          <w:szCs w:val="28"/>
          <w:lang w:val="uk-UA"/>
        </w:rPr>
      </w:pPr>
      <w:r>
        <w:rPr>
          <w:rFonts w:eastAsia="Calibri" w:cs="Calibri"/>
          <w:sz w:val="28"/>
          <w:szCs w:val="28"/>
          <w:lang w:val="uk-UA"/>
        </w:rPr>
        <w:t xml:space="preserve">за заявою </w:t>
      </w:r>
      <w:r w:rsidR="00E05BB7">
        <w:rPr>
          <w:rFonts w:eastAsia="Calibri" w:cs="Calibri"/>
          <w:sz w:val="28"/>
          <w:szCs w:val="28"/>
          <w:lang w:val="uk-UA"/>
        </w:rPr>
        <w:t>КОСЕНК</w:t>
      </w:r>
      <w:r w:rsidR="0087436D">
        <w:rPr>
          <w:rFonts w:eastAsia="Calibri" w:cs="Calibri"/>
          <w:sz w:val="28"/>
          <w:szCs w:val="28"/>
          <w:lang w:val="uk-UA"/>
        </w:rPr>
        <w:t>А</w:t>
      </w:r>
      <w:r w:rsidR="00E05BB7">
        <w:rPr>
          <w:rFonts w:eastAsia="Calibri" w:cs="Calibri"/>
          <w:sz w:val="28"/>
          <w:szCs w:val="28"/>
          <w:lang w:val="uk-UA"/>
        </w:rPr>
        <w:t xml:space="preserve"> П.С.</w:t>
      </w:r>
    </w:p>
    <w:p w14:paraId="10A7B9E1" w14:textId="77777777" w:rsidR="00652872" w:rsidRPr="005825D6" w:rsidRDefault="00652872" w:rsidP="00652872">
      <w:pPr>
        <w:pStyle w:val="ae"/>
        <w:shd w:val="clear" w:color="auto" w:fill="FFFFFF"/>
        <w:spacing w:before="0" w:beforeAutospacing="0" w:after="0" w:afterAutospacing="0"/>
        <w:jc w:val="both"/>
        <w:textAlignment w:val="baseline"/>
        <w:rPr>
          <w:color w:val="000000"/>
          <w:sz w:val="28"/>
          <w:szCs w:val="28"/>
          <w:shd w:val="clear" w:color="auto" w:fill="FFFFFF"/>
          <w:lang w:eastAsia="ru-RU"/>
        </w:rPr>
      </w:pPr>
    </w:p>
    <w:p w14:paraId="51346646" w14:textId="37802344" w:rsidR="003625E8" w:rsidRDefault="00652872" w:rsidP="003625E8">
      <w:pPr>
        <w:pStyle w:val="ae"/>
        <w:shd w:val="clear" w:color="auto" w:fill="FFFFFF"/>
        <w:spacing w:before="0" w:beforeAutospacing="0" w:after="0" w:afterAutospacing="0"/>
        <w:ind w:firstLine="708"/>
        <w:jc w:val="both"/>
        <w:textAlignment w:val="baseline"/>
        <w:rPr>
          <w:b/>
          <w:color w:val="000000"/>
          <w:sz w:val="28"/>
          <w:szCs w:val="28"/>
        </w:rPr>
      </w:pPr>
      <w:r w:rsidRPr="0010751B">
        <w:rPr>
          <w:color w:val="000000"/>
          <w:sz w:val="28"/>
          <w:szCs w:val="28"/>
        </w:rPr>
        <w:t>Керуючись Закон</w:t>
      </w:r>
      <w:r w:rsidR="005654C5">
        <w:rPr>
          <w:color w:val="000000"/>
          <w:sz w:val="28"/>
          <w:szCs w:val="28"/>
        </w:rPr>
        <w:t>ами</w:t>
      </w:r>
      <w:r w:rsidRPr="0010751B">
        <w:rPr>
          <w:color w:val="000000"/>
          <w:sz w:val="28"/>
          <w:szCs w:val="28"/>
        </w:rPr>
        <w:t xml:space="preserve"> України «Про місцеве самоврядування в Україні», «Про забезпечення прав і свобод внутрішньо переміщених осіб», «Про статус ветеранів війни, гарантії їх соціального захисту», </w:t>
      </w:r>
      <w:r w:rsidR="0010751B" w:rsidRPr="0010751B">
        <w:rPr>
          <w:color w:val="000000"/>
          <w:sz w:val="28"/>
          <w:szCs w:val="28"/>
        </w:rPr>
        <w:t>п</w:t>
      </w:r>
      <w:r w:rsidRPr="0010751B">
        <w:rPr>
          <w:color w:val="000000"/>
          <w:sz w:val="28"/>
          <w:szCs w:val="28"/>
        </w:rPr>
        <w:t>останов</w:t>
      </w:r>
      <w:r w:rsidR="0010751B" w:rsidRPr="0010751B">
        <w:rPr>
          <w:color w:val="000000"/>
          <w:sz w:val="28"/>
          <w:szCs w:val="28"/>
        </w:rPr>
        <w:t>ами</w:t>
      </w:r>
      <w:r w:rsidRPr="0010751B">
        <w:rPr>
          <w:color w:val="000000"/>
          <w:sz w:val="28"/>
          <w:szCs w:val="28"/>
        </w:rPr>
        <w:t xml:space="preserve"> Кабінету Міністрів України від 22.09.2025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та від 13.06.2023 № 624 «Деякі питання забезпечення функціонування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w:t>
      </w:r>
      <w:r w:rsidR="005825D6" w:rsidRPr="0010751B">
        <w:rPr>
          <w:color w:val="000000"/>
          <w:sz w:val="28"/>
          <w:szCs w:val="28"/>
        </w:rPr>
        <w:t>рішенням міської ради № 2477-70/</w:t>
      </w:r>
      <w:r w:rsidR="005825D6">
        <w:rPr>
          <w:color w:val="000000"/>
          <w:sz w:val="28"/>
          <w:szCs w:val="28"/>
          <w:lang w:val="en-US"/>
        </w:rPr>
        <w:t>VIII</w:t>
      </w:r>
      <w:r w:rsidR="005825D6">
        <w:rPr>
          <w:color w:val="000000"/>
          <w:sz w:val="28"/>
          <w:szCs w:val="28"/>
        </w:rPr>
        <w:t xml:space="preserve"> від 29.01.2026 «Про створення комісії з розгляду питань щодо надання допомоги для вирішення </w:t>
      </w:r>
      <w:r w:rsidR="003F1AA8" w:rsidRPr="005825D6">
        <w:rPr>
          <w:rFonts w:eastAsia="Calibri" w:cs="Calibri"/>
          <w:sz w:val="28"/>
          <w:szCs w:val="28"/>
        </w:rPr>
        <w:t xml:space="preserve">житлового </w:t>
      </w:r>
      <w:r w:rsidR="005825D6">
        <w:rPr>
          <w:color w:val="000000"/>
          <w:sz w:val="28"/>
          <w:szCs w:val="28"/>
        </w:rPr>
        <w:t>питан</w:t>
      </w:r>
      <w:r w:rsidR="003F1AA8">
        <w:rPr>
          <w:color w:val="000000"/>
          <w:sz w:val="28"/>
          <w:szCs w:val="28"/>
        </w:rPr>
        <w:t>ня</w:t>
      </w:r>
      <w:r w:rsidR="005825D6">
        <w:rPr>
          <w:color w:val="000000"/>
          <w:sz w:val="28"/>
          <w:szCs w:val="28"/>
        </w:rPr>
        <w:t xml:space="preserve"> окремим категоріям внутрішньо переміщених осіб, що проживали на тимчасово окупованій території та затвердження Положення про неї»</w:t>
      </w:r>
      <w:r w:rsidR="0010751B">
        <w:rPr>
          <w:color w:val="000000"/>
          <w:sz w:val="28"/>
          <w:szCs w:val="28"/>
        </w:rPr>
        <w:t xml:space="preserve">, розглянувши заяву </w:t>
      </w:r>
      <w:r w:rsidR="00E05BB7" w:rsidRPr="00E05BB7">
        <w:rPr>
          <w:sz w:val="28"/>
          <w:szCs w:val="28"/>
        </w:rPr>
        <w:t>Косенка Павла Сергійовича № ЗВПО-15.07.2026-43683</w:t>
      </w:r>
      <w:r w:rsidR="009D6C7C">
        <w:rPr>
          <w:color w:val="000000"/>
          <w:sz w:val="28"/>
          <w:szCs w:val="28"/>
        </w:rPr>
        <w:t>,</w:t>
      </w:r>
      <w:r w:rsidR="0010751B">
        <w:rPr>
          <w:color w:val="000000"/>
          <w:sz w:val="28"/>
          <w:szCs w:val="28"/>
        </w:rPr>
        <w:t xml:space="preserve"> враховуючи протокол комісії з розгляду питань щодо надання допомоги для вирішення </w:t>
      </w:r>
      <w:r w:rsidR="003F1AA8" w:rsidRPr="005825D6">
        <w:rPr>
          <w:rFonts w:eastAsia="Calibri" w:cs="Calibri"/>
          <w:sz w:val="28"/>
          <w:szCs w:val="28"/>
        </w:rPr>
        <w:t xml:space="preserve">житлового </w:t>
      </w:r>
      <w:r w:rsidR="0010751B">
        <w:rPr>
          <w:color w:val="000000"/>
          <w:sz w:val="28"/>
          <w:szCs w:val="28"/>
        </w:rPr>
        <w:t>питан</w:t>
      </w:r>
      <w:r w:rsidR="003F1AA8">
        <w:rPr>
          <w:color w:val="000000"/>
          <w:sz w:val="28"/>
          <w:szCs w:val="28"/>
        </w:rPr>
        <w:t>ня</w:t>
      </w:r>
      <w:r w:rsidR="0010751B">
        <w:rPr>
          <w:color w:val="000000"/>
          <w:sz w:val="28"/>
          <w:szCs w:val="28"/>
        </w:rPr>
        <w:t xml:space="preserve"> окремим категоріям внутрішньо переміщених осіб, що проживали на тимчасово окупованій території № </w:t>
      </w:r>
      <w:r w:rsidR="00E05BB7">
        <w:rPr>
          <w:color w:val="000000"/>
          <w:sz w:val="28"/>
          <w:szCs w:val="28"/>
        </w:rPr>
        <w:t>6</w:t>
      </w:r>
      <w:r w:rsidR="0010751B">
        <w:rPr>
          <w:color w:val="000000"/>
          <w:sz w:val="28"/>
          <w:szCs w:val="28"/>
        </w:rPr>
        <w:t xml:space="preserve"> від 2</w:t>
      </w:r>
      <w:r w:rsidR="00E05BB7">
        <w:rPr>
          <w:color w:val="000000"/>
          <w:sz w:val="28"/>
          <w:szCs w:val="28"/>
        </w:rPr>
        <w:t>8</w:t>
      </w:r>
      <w:r w:rsidR="0010751B">
        <w:rPr>
          <w:color w:val="000000"/>
          <w:sz w:val="28"/>
          <w:szCs w:val="28"/>
        </w:rPr>
        <w:t>.0</w:t>
      </w:r>
      <w:r w:rsidR="00E05BB7">
        <w:rPr>
          <w:color w:val="000000"/>
          <w:sz w:val="28"/>
          <w:szCs w:val="28"/>
        </w:rPr>
        <w:t>7</w:t>
      </w:r>
      <w:r w:rsidR="0010751B">
        <w:rPr>
          <w:color w:val="000000"/>
          <w:sz w:val="28"/>
          <w:szCs w:val="28"/>
        </w:rPr>
        <w:t>.2026</w:t>
      </w:r>
      <w:r w:rsidR="005654C5">
        <w:rPr>
          <w:color w:val="000000"/>
          <w:sz w:val="28"/>
          <w:szCs w:val="28"/>
        </w:rPr>
        <w:t xml:space="preserve">, враховуючи висновки і рекомендації постійних комісій з питань комунального майна та господарства, будівництва, благоустрою і охорони навколишнього природнього середовища та мандатної, з питань </w:t>
      </w:r>
      <w:r w:rsidR="005654C5">
        <w:rPr>
          <w:color w:val="000000"/>
          <w:sz w:val="28"/>
          <w:szCs w:val="28"/>
        </w:rPr>
        <w:lastRenderedPageBreak/>
        <w:t>депутатської діяльності, етики, законності, регуляторної політики та соціального захисту населення</w:t>
      </w:r>
      <w:r w:rsidRPr="0010751B">
        <w:rPr>
          <w:color w:val="000000"/>
          <w:sz w:val="28"/>
          <w:szCs w:val="28"/>
        </w:rPr>
        <w:t xml:space="preserve">, </w:t>
      </w:r>
      <w:r w:rsidR="00B27855" w:rsidRPr="0010751B">
        <w:rPr>
          <w:b/>
          <w:color w:val="000000"/>
          <w:sz w:val="28"/>
          <w:szCs w:val="28"/>
        </w:rPr>
        <w:t>міська рада вирішила:</w:t>
      </w:r>
      <w:r w:rsidR="003625E8" w:rsidRPr="00B27855">
        <w:rPr>
          <w:b/>
          <w:color w:val="000000"/>
          <w:sz w:val="28"/>
          <w:szCs w:val="28"/>
        </w:rPr>
        <w:t xml:space="preserve"> </w:t>
      </w:r>
    </w:p>
    <w:p w14:paraId="5E666FA2" w14:textId="77777777" w:rsidR="00392A5D" w:rsidRPr="00B27855" w:rsidRDefault="00392A5D" w:rsidP="003625E8">
      <w:pPr>
        <w:pStyle w:val="ae"/>
        <w:shd w:val="clear" w:color="auto" w:fill="FFFFFF"/>
        <w:spacing w:before="0" w:beforeAutospacing="0" w:after="0" w:afterAutospacing="0"/>
        <w:ind w:firstLine="708"/>
        <w:jc w:val="both"/>
        <w:textAlignment w:val="baseline"/>
        <w:rPr>
          <w:b/>
          <w:color w:val="000000"/>
          <w:sz w:val="28"/>
          <w:szCs w:val="28"/>
        </w:rPr>
      </w:pPr>
    </w:p>
    <w:p w14:paraId="092B1ECD" w14:textId="1DE47E0E" w:rsidR="00362C57" w:rsidRDefault="00362C57" w:rsidP="00362C57">
      <w:pPr>
        <w:widowControl/>
        <w:tabs>
          <w:tab w:val="left" w:pos="851"/>
          <w:tab w:val="left" w:pos="993"/>
        </w:tabs>
        <w:autoSpaceDE/>
        <w:autoSpaceDN/>
        <w:adjustRightInd/>
        <w:jc w:val="both"/>
        <w:textAlignment w:val="baseline"/>
        <w:rPr>
          <w:color w:val="000000"/>
          <w:sz w:val="28"/>
          <w:szCs w:val="28"/>
          <w:lang w:val="uk-UA" w:eastAsia="uk-UA"/>
        </w:rPr>
      </w:pPr>
      <w:r w:rsidRPr="00362C57">
        <w:rPr>
          <w:color w:val="000000"/>
          <w:sz w:val="28"/>
          <w:szCs w:val="28"/>
          <w:lang w:val="uk-UA" w:eastAsia="uk-UA"/>
        </w:rPr>
        <w:t>1.</w:t>
      </w:r>
      <w:r>
        <w:rPr>
          <w:color w:val="000000"/>
          <w:sz w:val="28"/>
          <w:szCs w:val="28"/>
          <w:lang w:val="uk-UA" w:eastAsia="uk-UA"/>
        </w:rPr>
        <w:t xml:space="preserve"> </w:t>
      </w:r>
      <w:r w:rsidR="00CF058B" w:rsidRPr="00CF058B">
        <w:rPr>
          <w:color w:val="000000"/>
          <w:sz w:val="28"/>
          <w:szCs w:val="28"/>
          <w:lang w:val="uk-UA" w:eastAsia="uk-UA"/>
        </w:rPr>
        <w:t xml:space="preserve">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w:t>
      </w:r>
      <w:r w:rsidR="00C3524B" w:rsidRPr="00CF058B">
        <w:rPr>
          <w:color w:val="000000"/>
          <w:sz w:val="28"/>
          <w:szCs w:val="28"/>
          <w:lang w:val="uk-UA" w:eastAsia="uk-UA"/>
        </w:rPr>
        <w:t>території</w:t>
      </w:r>
      <w:r w:rsidR="00C3524B">
        <w:rPr>
          <w:color w:val="000000"/>
          <w:sz w:val="28"/>
          <w:szCs w:val="28"/>
          <w:lang w:val="uk-UA" w:eastAsia="uk-UA"/>
        </w:rPr>
        <w:t xml:space="preserve"> від </w:t>
      </w:r>
      <w:r w:rsidR="00E05BB7">
        <w:rPr>
          <w:color w:val="000000"/>
          <w:sz w:val="28"/>
          <w:szCs w:val="28"/>
          <w:lang w:val="uk-UA" w:eastAsia="uk-UA"/>
        </w:rPr>
        <w:t>28</w:t>
      </w:r>
      <w:r w:rsidR="00C3524B">
        <w:rPr>
          <w:color w:val="000000"/>
          <w:sz w:val="28"/>
          <w:szCs w:val="28"/>
          <w:lang w:val="uk-UA" w:eastAsia="uk-UA"/>
        </w:rPr>
        <w:t xml:space="preserve"> </w:t>
      </w:r>
      <w:r w:rsidR="00E05BB7">
        <w:rPr>
          <w:color w:val="000000"/>
          <w:sz w:val="28"/>
          <w:szCs w:val="28"/>
          <w:lang w:val="uk-UA" w:eastAsia="uk-UA"/>
        </w:rPr>
        <w:t>липня</w:t>
      </w:r>
      <w:r w:rsidR="00C3524B">
        <w:rPr>
          <w:color w:val="000000"/>
          <w:sz w:val="28"/>
          <w:szCs w:val="28"/>
          <w:lang w:val="uk-UA" w:eastAsia="uk-UA"/>
        </w:rPr>
        <w:t xml:space="preserve"> 2026 року № </w:t>
      </w:r>
      <w:r w:rsidR="00FE2B86">
        <w:rPr>
          <w:color w:val="000000"/>
          <w:sz w:val="28"/>
          <w:szCs w:val="28"/>
          <w:lang w:val="uk-UA" w:eastAsia="uk-UA"/>
        </w:rPr>
        <w:t>1</w:t>
      </w:r>
      <w:r w:rsidR="00E05BB7">
        <w:rPr>
          <w:color w:val="000000"/>
          <w:sz w:val="28"/>
          <w:szCs w:val="28"/>
          <w:lang w:val="uk-UA" w:eastAsia="uk-UA"/>
        </w:rPr>
        <w:t>7</w:t>
      </w:r>
      <w:r w:rsidR="00C3524B">
        <w:rPr>
          <w:color w:val="000000"/>
          <w:sz w:val="28"/>
          <w:szCs w:val="28"/>
          <w:lang w:val="uk-UA" w:eastAsia="uk-UA"/>
        </w:rPr>
        <w:t xml:space="preserve"> за заявою </w:t>
      </w:r>
      <w:r w:rsidR="00E05BB7">
        <w:rPr>
          <w:color w:val="000000"/>
          <w:sz w:val="28"/>
          <w:szCs w:val="28"/>
          <w:lang w:val="uk-UA" w:eastAsia="uk-UA"/>
        </w:rPr>
        <w:t>КОСЕНКА Павла Сергійовича</w:t>
      </w:r>
      <w:r w:rsidR="00FE2B86">
        <w:rPr>
          <w:color w:val="000000"/>
          <w:sz w:val="28"/>
          <w:szCs w:val="28"/>
          <w:lang w:val="uk-UA" w:eastAsia="uk-UA"/>
        </w:rPr>
        <w:t xml:space="preserve"> </w:t>
      </w:r>
      <w:r w:rsidR="00855767" w:rsidRPr="00E05BB7">
        <w:rPr>
          <w:color w:val="000000"/>
          <w:sz w:val="28"/>
          <w:szCs w:val="28"/>
          <w:lang w:val="uk-UA"/>
        </w:rPr>
        <w:t>№ ЗВПО-</w:t>
      </w:r>
      <w:r w:rsidR="00E05BB7">
        <w:rPr>
          <w:color w:val="000000"/>
          <w:sz w:val="28"/>
          <w:szCs w:val="28"/>
          <w:lang w:val="uk-UA"/>
        </w:rPr>
        <w:t>15</w:t>
      </w:r>
      <w:r w:rsidR="009D6C7C" w:rsidRPr="00E05BB7">
        <w:rPr>
          <w:color w:val="000000"/>
          <w:sz w:val="28"/>
          <w:szCs w:val="28"/>
          <w:lang w:val="uk-UA"/>
        </w:rPr>
        <w:t>.</w:t>
      </w:r>
      <w:r w:rsidR="00E05BB7">
        <w:rPr>
          <w:color w:val="000000"/>
          <w:sz w:val="28"/>
          <w:szCs w:val="28"/>
          <w:lang w:val="uk-UA"/>
        </w:rPr>
        <w:t>07</w:t>
      </w:r>
      <w:r w:rsidR="009D6C7C" w:rsidRPr="00E05BB7">
        <w:rPr>
          <w:color w:val="000000"/>
          <w:sz w:val="28"/>
          <w:szCs w:val="28"/>
          <w:lang w:val="uk-UA"/>
        </w:rPr>
        <w:t>.2026-4</w:t>
      </w:r>
      <w:r w:rsidR="00E05BB7">
        <w:rPr>
          <w:color w:val="000000"/>
          <w:sz w:val="28"/>
          <w:szCs w:val="28"/>
          <w:lang w:val="uk-UA"/>
        </w:rPr>
        <w:t>3683</w:t>
      </w:r>
      <w:r w:rsidR="009D6C7C" w:rsidRPr="00CF058B">
        <w:rPr>
          <w:color w:val="000000"/>
          <w:sz w:val="28"/>
          <w:szCs w:val="28"/>
          <w:lang w:val="uk-UA" w:eastAsia="uk-UA"/>
        </w:rPr>
        <w:t xml:space="preserve"> </w:t>
      </w:r>
      <w:r w:rsidR="00CF058B" w:rsidRPr="00CF058B">
        <w:rPr>
          <w:color w:val="000000"/>
          <w:sz w:val="28"/>
          <w:szCs w:val="28"/>
          <w:lang w:val="uk-UA" w:eastAsia="uk-UA"/>
        </w:rPr>
        <w:t>(</w:t>
      </w:r>
      <w:r w:rsidR="00392A5D">
        <w:rPr>
          <w:color w:val="000000"/>
          <w:sz w:val="28"/>
          <w:szCs w:val="28"/>
          <w:lang w:val="uk-UA" w:eastAsia="uk-UA"/>
        </w:rPr>
        <w:t>згідно додатку</w:t>
      </w:r>
      <w:r w:rsidR="00CF058B" w:rsidRPr="00CF058B">
        <w:rPr>
          <w:color w:val="000000"/>
          <w:sz w:val="28"/>
          <w:szCs w:val="28"/>
          <w:lang w:val="uk-UA" w:eastAsia="uk-UA"/>
        </w:rPr>
        <w:t>)</w:t>
      </w:r>
      <w:r w:rsidR="00CF058B">
        <w:rPr>
          <w:color w:val="000000"/>
          <w:sz w:val="28"/>
          <w:szCs w:val="28"/>
          <w:lang w:val="uk-UA" w:eastAsia="uk-UA"/>
        </w:rPr>
        <w:t>.</w:t>
      </w:r>
    </w:p>
    <w:p w14:paraId="0608D77F" w14:textId="0E43A58E" w:rsidR="00CF058B" w:rsidRPr="00362C57" w:rsidRDefault="00CF058B" w:rsidP="00362C57">
      <w:pPr>
        <w:widowControl/>
        <w:tabs>
          <w:tab w:val="left" w:pos="851"/>
          <w:tab w:val="left" w:pos="993"/>
        </w:tabs>
        <w:autoSpaceDE/>
        <w:autoSpaceDN/>
        <w:adjustRightInd/>
        <w:jc w:val="both"/>
        <w:textAlignment w:val="baseline"/>
        <w:rPr>
          <w:color w:val="000000"/>
          <w:sz w:val="28"/>
          <w:szCs w:val="28"/>
          <w:lang w:val="uk-UA" w:eastAsia="uk-UA"/>
        </w:rPr>
      </w:pPr>
      <w:r>
        <w:rPr>
          <w:color w:val="000000"/>
          <w:sz w:val="28"/>
          <w:szCs w:val="28"/>
          <w:lang w:val="uk-UA" w:eastAsia="uk-UA"/>
        </w:rPr>
        <w:t xml:space="preserve">2. </w:t>
      </w:r>
      <w:r w:rsidRPr="00CF058B">
        <w:rPr>
          <w:color w:val="000000"/>
          <w:sz w:val="28"/>
          <w:szCs w:val="28"/>
          <w:lang w:val="uk-UA" w:eastAsia="uk-UA"/>
        </w:rPr>
        <w:t>Начальнику відділу соціально</w:t>
      </w:r>
      <w:r>
        <w:rPr>
          <w:color w:val="000000"/>
          <w:sz w:val="28"/>
          <w:szCs w:val="28"/>
          <w:lang w:val="uk-UA" w:eastAsia="uk-UA"/>
        </w:rPr>
        <w:t>ї та ветеранської політики виконавчого комітету П’ятихатської міської ради Олені</w:t>
      </w:r>
      <w:r w:rsidRPr="00CF058B">
        <w:rPr>
          <w:color w:val="000000"/>
          <w:sz w:val="28"/>
          <w:szCs w:val="28"/>
          <w:lang w:val="uk-UA" w:eastAsia="uk-UA"/>
        </w:rPr>
        <w:t xml:space="preserve"> </w:t>
      </w:r>
      <w:r>
        <w:rPr>
          <w:color w:val="000000"/>
          <w:sz w:val="28"/>
          <w:szCs w:val="28"/>
          <w:lang w:val="uk-UA" w:eastAsia="uk-UA"/>
        </w:rPr>
        <w:t>ОМЕЛЬЧУК</w:t>
      </w:r>
      <w:r w:rsidRPr="00CF058B">
        <w:rPr>
          <w:color w:val="000000"/>
          <w:sz w:val="28"/>
          <w:szCs w:val="28"/>
          <w:lang w:val="uk-UA" w:eastAsia="uk-UA"/>
        </w:rPr>
        <w:t xml:space="preserve"> внести </w:t>
      </w:r>
      <w:r w:rsidR="003F1AA8">
        <w:rPr>
          <w:color w:val="000000"/>
          <w:sz w:val="28"/>
          <w:szCs w:val="28"/>
          <w:lang w:val="uk-UA" w:eastAsia="uk-UA"/>
        </w:rPr>
        <w:t>Р</w:t>
      </w:r>
      <w:r w:rsidRPr="00CF058B">
        <w:rPr>
          <w:color w:val="000000"/>
          <w:sz w:val="28"/>
          <w:szCs w:val="28"/>
          <w:lang w:val="uk-UA" w:eastAsia="uk-UA"/>
        </w:rPr>
        <w:t>ішення до Реєстру пошкодженого та знищеного майна</w:t>
      </w:r>
      <w:r w:rsidR="00392A5D">
        <w:rPr>
          <w:color w:val="000000"/>
          <w:sz w:val="28"/>
          <w:szCs w:val="28"/>
          <w:lang w:val="uk-UA" w:eastAsia="uk-UA"/>
        </w:rPr>
        <w:t>.</w:t>
      </w:r>
    </w:p>
    <w:p w14:paraId="29B27EB7" w14:textId="5F8F885D" w:rsidR="00BC282E" w:rsidRDefault="00CF058B" w:rsidP="00BC282E">
      <w:pPr>
        <w:widowControl/>
        <w:tabs>
          <w:tab w:val="left" w:pos="851"/>
          <w:tab w:val="left" w:pos="993"/>
        </w:tabs>
        <w:autoSpaceDE/>
        <w:autoSpaceDN/>
        <w:adjustRightInd/>
        <w:jc w:val="both"/>
        <w:textAlignment w:val="baseline"/>
        <w:rPr>
          <w:color w:val="000000"/>
          <w:sz w:val="28"/>
          <w:szCs w:val="28"/>
          <w:lang w:val="uk-UA" w:eastAsia="uk-UA"/>
        </w:rPr>
      </w:pPr>
      <w:r>
        <w:rPr>
          <w:color w:val="000000"/>
          <w:sz w:val="28"/>
          <w:szCs w:val="28"/>
          <w:lang w:val="uk-UA" w:eastAsia="uk-UA"/>
        </w:rPr>
        <w:t>3</w:t>
      </w:r>
      <w:r w:rsidR="00803B73" w:rsidRPr="00CF058B">
        <w:rPr>
          <w:color w:val="000000"/>
          <w:sz w:val="28"/>
          <w:szCs w:val="28"/>
          <w:lang w:val="uk-UA" w:eastAsia="uk-UA"/>
        </w:rPr>
        <w:t>.</w:t>
      </w:r>
      <w:r w:rsidR="00F34201" w:rsidRPr="00CF058B">
        <w:rPr>
          <w:color w:val="000000"/>
          <w:sz w:val="28"/>
          <w:szCs w:val="28"/>
          <w:lang w:val="uk-UA" w:eastAsia="uk-UA"/>
        </w:rPr>
        <w:t xml:space="preserve"> </w:t>
      </w:r>
      <w:r w:rsidR="00013A9A" w:rsidRPr="00CF058B">
        <w:rPr>
          <w:color w:val="000000"/>
          <w:sz w:val="28"/>
          <w:szCs w:val="28"/>
          <w:lang w:val="uk-UA" w:eastAsia="uk-UA"/>
        </w:rPr>
        <w:t>К</w:t>
      </w:r>
      <w:r w:rsidR="00F34201" w:rsidRPr="00CF058B">
        <w:rPr>
          <w:color w:val="000000"/>
          <w:sz w:val="28"/>
          <w:szCs w:val="28"/>
          <w:lang w:val="uk-UA" w:eastAsia="uk-UA"/>
        </w:rPr>
        <w:t xml:space="preserve">онтроль за виконання даного </w:t>
      </w:r>
      <w:r w:rsidR="001D3AC4" w:rsidRPr="00CF058B">
        <w:rPr>
          <w:color w:val="000000"/>
          <w:sz w:val="28"/>
          <w:szCs w:val="28"/>
          <w:lang w:val="uk-UA" w:eastAsia="uk-UA"/>
        </w:rPr>
        <w:t>рішення покласти</w:t>
      </w:r>
      <w:r w:rsidR="00F34201" w:rsidRPr="00CF058B">
        <w:rPr>
          <w:color w:val="000000"/>
          <w:sz w:val="28"/>
          <w:szCs w:val="28"/>
          <w:lang w:val="uk-UA" w:eastAsia="uk-UA"/>
        </w:rPr>
        <w:t xml:space="preserve"> на </w:t>
      </w:r>
      <w:r w:rsidR="00B27855" w:rsidRPr="00CF058B">
        <w:rPr>
          <w:color w:val="000000"/>
          <w:sz w:val="28"/>
          <w:szCs w:val="28"/>
          <w:lang w:val="uk-UA" w:eastAsia="uk-UA"/>
        </w:rPr>
        <w:t>постійну комісію</w:t>
      </w:r>
      <w:r w:rsidR="00B27855">
        <w:rPr>
          <w:color w:val="000000"/>
          <w:sz w:val="28"/>
          <w:szCs w:val="28"/>
          <w:lang w:val="uk-UA" w:eastAsia="uk-UA"/>
        </w:rPr>
        <w:t xml:space="preserve"> мандатну, депутатської діяльності, етики, законності, регуляторної політики та соціального захисту населення</w:t>
      </w:r>
      <w:r w:rsidR="005654C5">
        <w:rPr>
          <w:color w:val="000000"/>
          <w:sz w:val="28"/>
          <w:szCs w:val="28"/>
          <w:lang w:val="uk-UA" w:eastAsia="uk-UA"/>
        </w:rPr>
        <w:t xml:space="preserve"> </w:t>
      </w:r>
      <w:r w:rsidR="00B27855">
        <w:rPr>
          <w:color w:val="000000"/>
          <w:sz w:val="28"/>
          <w:szCs w:val="28"/>
          <w:lang w:val="uk-UA" w:eastAsia="uk-UA"/>
        </w:rPr>
        <w:t>(</w:t>
      </w:r>
      <w:r w:rsidR="005654C5">
        <w:rPr>
          <w:color w:val="000000"/>
          <w:sz w:val="28"/>
          <w:szCs w:val="28"/>
          <w:lang w:val="uk-UA" w:eastAsia="uk-UA"/>
        </w:rPr>
        <w:t xml:space="preserve">Олена </w:t>
      </w:r>
      <w:r w:rsidR="00B27855">
        <w:rPr>
          <w:color w:val="000000"/>
          <w:sz w:val="28"/>
          <w:szCs w:val="28"/>
          <w:lang w:val="uk-UA" w:eastAsia="uk-UA"/>
        </w:rPr>
        <w:t xml:space="preserve">БОРЕЦЬ) </w:t>
      </w:r>
    </w:p>
    <w:p w14:paraId="0A47CF4D" w14:textId="77777777" w:rsidR="00B27855" w:rsidRDefault="00B27855" w:rsidP="004F7F5E">
      <w:pPr>
        <w:widowControl/>
        <w:autoSpaceDE/>
        <w:autoSpaceDN/>
        <w:adjustRightInd/>
        <w:rPr>
          <w:color w:val="000000"/>
          <w:sz w:val="28"/>
          <w:szCs w:val="28"/>
          <w:lang w:val="uk-UA" w:eastAsia="uk-UA"/>
        </w:rPr>
      </w:pPr>
    </w:p>
    <w:p w14:paraId="65D52D07" w14:textId="77777777" w:rsidR="005654C5" w:rsidRDefault="005654C5" w:rsidP="004F7F5E">
      <w:pPr>
        <w:widowControl/>
        <w:autoSpaceDE/>
        <w:autoSpaceDN/>
        <w:adjustRightInd/>
        <w:rPr>
          <w:color w:val="000000"/>
          <w:sz w:val="28"/>
          <w:szCs w:val="28"/>
          <w:lang w:val="uk-UA" w:eastAsia="uk-UA"/>
        </w:rPr>
      </w:pPr>
    </w:p>
    <w:p w14:paraId="0889595D" w14:textId="12C7FF00" w:rsidR="00400BC6" w:rsidRPr="005D49CF" w:rsidRDefault="008C5278" w:rsidP="004F7F5E">
      <w:pPr>
        <w:widowControl/>
        <w:autoSpaceDE/>
        <w:autoSpaceDN/>
        <w:adjustRightInd/>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t xml:space="preserve">                  Вікторія НАЗАРЕНКО</w:t>
      </w:r>
    </w:p>
    <w:p w14:paraId="6A1EB62D" w14:textId="77777777" w:rsidR="005654C5" w:rsidRDefault="005654C5" w:rsidP="00400BC6">
      <w:pPr>
        <w:rPr>
          <w:sz w:val="28"/>
          <w:szCs w:val="28"/>
          <w:lang w:val="uk-UA"/>
        </w:rPr>
      </w:pPr>
    </w:p>
    <w:p w14:paraId="23D82E9E" w14:textId="77777777" w:rsidR="005654C5" w:rsidRDefault="005654C5" w:rsidP="00400BC6">
      <w:pPr>
        <w:rPr>
          <w:sz w:val="28"/>
          <w:szCs w:val="28"/>
          <w:lang w:val="uk-UA"/>
        </w:rPr>
      </w:pPr>
    </w:p>
    <w:p w14:paraId="71F21788" w14:textId="77777777" w:rsidR="005654C5" w:rsidRDefault="005654C5" w:rsidP="00400BC6">
      <w:pPr>
        <w:rPr>
          <w:sz w:val="28"/>
          <w:szCs w:val="28"/>
          <w:lang w:val="uk-UA"/>
        </w:rPr>
      </w:pPr>
    </w:p>
    <w:p w14:paraId="42E23F37" w14:textId="77777777" w:rsidR="005654C5" w:rsidRDefault="005654C5" w:rsidP="00400BC6">
      <w:pPr>
        <w:rPr>
          <w:sz w:val="28"/>
          <w:szCs w:val="28"/>
          <w:lang w:val="uk-UA"/>
        </w:rPr>
      </w:pPr>
    </w:p>
    <w:p w14:paraId="1DB43B00" w14:textId="77777777" w:rsidR="005654C5" w:rsidRDefault="005654C5" w:rsidP="00400BC6">
      <w:pPr>
        <w:rPr>
          <w:sz w:val="28"/>
          <w:szCs w:val="28"/>
          <w:lang w:val="uk-UA"/>
        </w:rPr>
      </w:pPr>
    </w:p>
    <w:p w14:paraId="12E08254" w14:textId="7C9FE8D5" w:rsidR="00362C57" w:rsidRDefault="00B27855" w:rsidP="00400BC6">
      <w:pPr>
        <w:rPr>
          <w:sz w:val="28"/>
          <w:szCs w:val="28"/>
          <w:lang w:val="uk-UA"/>
        </w:rPr>
      </w:pPr>
      <w:r>
        <w:rPr>
          <w:sz w:val="28"/>
          <w:szCs w:val="28"/>
          <w:lang w:val="uk-UA"/>
        </w:rPr>
        <w:t xml:space="preserve"> м.П’ятихатки</w:t>
      </w:r>
    </w:p>
    <w:p w14:paraId="3AF8863A" w14:textId="49D6479D" w:rsidR="00B27855" w:rsidRDefault="00B27855" w:rsidP="00400BC6">
      <w:pPr>
        <w:rPr>
          <w:sz w:val="28"/>
          <w:szCs w:val="28"/>
          <w:lang w:val="uk-UA"/>
        </w:rPr>
      </w:pPr>
      <w:r>
        <w:rPr>
          <w:sz w:val="28"/>
          <w:szCs w:val="28"/>
          <w:lang w:val="uk-UA"/>
        </w:rPr>
        <w:t xml:space="preserve">__ </w:t>
      </w:r>
      <w:r w:rsidR="00E05BB7">
        <w:rPr>
          <w:sz w:val="28"/>
          <w:szCs w:val="28"/>
          <w:lang w:val="uk-UA"/>
        </w:rPr>
        <w:t>липня</w:t>
      </w:r>
      <w:r>
        <w:rPr>
          <w:sz w:val="28"/>
          <w:szCs w:val="28"/>
          <w:lang w:val="uk-UA"/>
        </w:rPr>
        <w:t xml:space="preserve">  2026 року</w:t>
      </w:r>
    </w:p>
    <w:p w14:paraId="3AF8AA9C" w14:textId="783615A7" w:rsidR="00B27855" w:rsidRDefault="00B27855" w:rsidP="00400BC6">
      <w:pPr>
        <w:rPr>
          <w:sz w:val="28"/>
          <w:szCs w:val="28"/>
          <w:lang w:val="uk-UA"/>
        </w:rPr>
      </w:pPr>
      <w:r>
        <w:rPr>
          <w:sz w:val="28"/>
          <w:szCs w:val="28"/>
          <w:lang w:val="uk-UA"/>
        </w:rPr>
        <w:t>№ ___ /</w:t>
      </w:r>
    </w:p>
    <w:p w14:paraId="7599A3C2" w14:textId="77777777" w:rsidR="00B27855" w:rsidRDefault="00B27855" w:rsidP="00400BC6">
      <w:pPr>
        <w:rPr>
          <w:sz w:val="28"/>
          <w:szCs w:val="28"/>
          <w:lang w:val="uk-UA"/>
        </w:rPr>
      </w:pPr>
    </w:p>
    <w:p w14:paraId="1641BEE9" w14:textId="77777777" w:rsidR="00B27855" w:rsidRDefault="00B27855" w:rsidP="00400BC6">
      <w:pPr>
        <w:rPr>
          <w:sz w:val="28"/>
          <w:szCs w:val="28"/>
          <w:lang w:val="uk-UA"/>
        </w:rPr>
      </w:pPr>
    </w:p>
    <w:p w14:paraId="302DFEF7" w14:textId="77777777" w:rsidR="00392A5D" w:rsidRDefault="00392A5D" w:rsidP="00400BC6">
      <w:pPr>
        <w:rPr>
          <w:sz w:val="28"/>
          <w:szCs w:val="28"/>
          <w:lang w:val="uk-UA"/>
        </w:rPr>
      </w:pPr>
    </w:p>
    <w:p w14:paraId="2BB96058" w14:textId="77777777" w:rsidR="00392A5D" w:rsidRDefault="00392A5D" w:rsidP="00400BC6">
      <w:pPr>
        <w:rPr>
          <w:sz w:val="28"/>
          <w:szCs w:val="28"/>
          <w:lang w:val="uk-UA"/>
        </w:rPr>
      </w:pPr>
    </w:p>
    <w:p w14:paraId="202D09D7" w14:textId="77777777" w:rsidR="00392A5D" w:rsidRDefault="00392A5D" w:rsidP="00400BC6">
      <w:pPr>
        <w:rPr>
          <w:sz w:val="28"/>
          <w:szCs w:val="28"/>
          <w:lang w:val="uk-UA"/>
        </w:rPr>
      </w:pPr>
    </w:p>
    <w:p w14:paraId="2FF87C29" w14:textId="222C3D8B" w:rsidR="00400BC6" w:rsidRDefault="00400BC6" w:rsidP="00400BC6">
      <w:pPr>
        <w:rPr>
          <w:sz w:val="28"/>
          <w:szCs w:val="28"/>
          <w:lang w:val="uk-UA"/>
        </w:rPr>
      </w:pPr>
      <w:r w:rsidRPr="00400BC6">
        <w:rPr>
          <w:sz w:val="28"/>
          <w:szCs w:val="28"/>
          <w:lang w:val="uk-UA"/>
        </w:rPr>
        <w:t>Про</w:t>
      </w:r>
      <w:r>
        <w:rPr>
          <w:sz w:val="28"/>
          <w:szCs w:val="28"/>
          <w:lang w:val="uk-UA"/>
        </w:rPr>
        <w:t>є</w:t>
      </w:r>
      <w:r w:rsidRPr="00400BC6">
        <w:rPr>
          <w:sz w:val="28"/>
          <w:szCs w:val="28"/>
          <w:lang w:val="uk-UA"/>
        </w:rPr>
        <w:t>кт рішення підготува</w:t>
      </w:r>
      <w:r w:rsidRPr="005D49CF">
        <w:rPr>
          <w:sz w:val="28"/>
          <w:szCs w:val="28"/>
          <w:lang w:val="uk-UA"/>
        </w:rPr>
        <w:t>ла</w:t>
      </w:r>
      <w:r w:rsidRPr="00400BC6">
        <w:rPr>
          <w:sz w:val="28"/>
          <w:szCs w:val="28"/>
          <w:lang w:val="uk-UA"/>
        </w:rPr>
        <w:t xml:space="preserve"> </w:t>
      </w:r>
    </w:p>
    <w:p w14:paraId="16A51832" w14:textId="77777777" w:rsidR="00725C7E" w:rsidRPr="005D49CF" w:rsidRDefault="00725C7E" w:rsidP="00400BC6">
      <w:pPr>
        <w:rPr>
          <w:sz w:val="28"/>
          <w:szCs w:val="28"/>
          <w:lang w:val="uk-UA"/>
        </w:rPr>
      </w:pPr>
    </w:p>
    <w:p w14:paraId="5281759B" w14:textId="3CE24495" w:rsidR="00725C7E" w:rsidRDefault="00725C7E" w:rsidP="00400BC6">
      <w:pPr>
        <w:jc w:val="both"/>
        <w:rPr>
          <w:sz w:val="28"/>
          <w:szCs w:val="28"/>
          <w:lang w:val="uk-UA"/>
        </w:rPr>
      </w:pPr>
      <w:r>
        <w:rPr>
          <w:sz w:val="28"/>
          <w:szCs w:val="28"/>
          <w:lang w:val="uk-UA"/>
        </w:rPr>
        <w:t>Начальник</w:t>
      </w:r>
      <w:r w:rsidR="00400BC6">
        <w:rPr>
          <w:sz w:val="28"/>
          <w:szCs w:val="28"/>
          <w:lang w:val="uk-UA"/>
        </w:rPr>
        <w:t xml:space="preserve"> </w:t>
      </w:r>
      <w:r w:rsidR="00400BC6" w:rsidRPr="005D49CF">
        <w:rPr>
          <w:sz w:val="28"/>
          <w:szCs w:val="28"/>
          <w:lang w:val="uk-UA"/>
        </w:rPr>
        <w:t>відділу</w:t>
      </w:r>
      <w:r>
        <w:rPr>
          <w:sz w:val="28"/>
          <w:szCs w:val="28"/>
          <w:lang w:val="uk-UA"/>
        </w:rPr>
        <w:t xml:space="preserve"> </w:t>
      </w:r>
      <w:r w:rsidR="0043517F">
        <w:rPr>
          <w:sz w:val="28"/>
          <w:szCs w:val="28"/>
          <w:lang w:val="uk-UA"/>
        </w:rPr>
        <w:t>соціальної та</w:t>
      </w:r>
    </w:p>
    <w:p w14:paraId="4246F3DF" w14:textId="37828FC3" w:rsidR="00400BC6" w:rsidRPr="005D49CF" w:rsidRDefault="004C60BD" w:rsidP="00400BC6">
      <w:pPr>
        <w:jc w:val="both"/>
        <w:rPr>
          <w:sz w:val="28"/>
          <w:szCs w:val="28"/>
          <w:lang w:val="uk-UA"/>
        </w:rPr>
      </w:pPr>
      <w:r>
        <w:rPr>
          <w:sz w:val="28"/>
          <w:szCs w:val="28"/>
          <w:lang w:val="uk-UA"/>
        </w:rPr>
        <w:t>в</w:t>
      </w:r>
      <w:r w:rsidR="0043517F">
        <w:rPr>
          <w:sz w:val="28"/>
          <w:szCs w:val="28"/>
          <w:lang w:val="uk-UA"/>
        </w:rPr>
        <w:t xml:space="preserve">етеранської політики              </w:t>
      </w:r>
      <w:r w:rsidR="00400BC6" w:rsidRPr="005D49CF">
        <w:rPr>
          <w:sz w:val="28"/>
          <w:szCs w:val="28"/>
          <w:lang w:val="uk-UA"/>
        </w:rPr>
        <w:t xml:space="preserve">                             </w:t>
      </w:r>
      <w:r w:rsidR="00725C7E">
        <w:rPr>
          <w:sz w:val="28"/>
          <w:szCs w:val="28"/>
          <w:lang w:val="uk-UA"/>
        </w:rPr>
        <w:t xml:space="preserve">             Олена ОМЕЛЬЧУК </w:t>
      </w:r>
    </w:p>
    <w:p w14:paraId="37069AFD" w14:textId="77777777" w:rsidR="00400BC6" w:rsidRPr="005D49CF" w:rsidRDefault="00400BC6" w:rsidP="00400BC6">
      <w:pPr>
        <w:jc w:val="both"/>
        <w:rPr>
          <w:sz w:val="28"/>
          <w:szCs w:val="28"/>
          <w:lang w:val="uk-UA"/>
        </w:rPr>
      </w:pPr>
      <w:r w:rsidRPr="005D49CF">
        <w:rPr>
          <w:sz w:val="28"/>
          <w:szCs w:val="28"/>
          <w:lang w:val="uk-UA"/>
        </w:rPr>
        <w:t xml:space="preserve">                      </w:t>
      </w:r>
    </w:p>
    <w:p w14:paraId="1374A1BF" w14:textId="531A719F" w:rsidR="00400BC6" w:rsidRDefault="00400BC6" w:rsidP="00400BC6">
      <w:pPr>
        <w:ind w:right="49"/>
        <w:jc w:val="both"/>
        <w:rPr>
          <w:sz w:val="28"/>
          <w:szCs w:val="28"/>
          <w:lang w:val="uk-UA"/>
        </w:rPr>
      </w:pPr>
      <w:r w:rsidRPr="005D49CF">
        <w:rPr>
          <w:sz w:val="28"/>
          <w:szCs w:val="28"/>
          <w:lang w:val="uk-UA"/>
        </w:rPr>
        <w:t>Погоджено</w:t>
      </w:r>
    </w:p>
    <w:p w14:paraId="0AB33F6C" w14:textId="77777777" w:rsidR="000556C8" w:rsidRDefault="00400BC6" w:rsidP="00711AE9">
      <w:pPr>
        <w:ind w:right="49"/>
        <w:jc w:val="both"/>
        <w:rPr>
          <w:sz w:val="28"/>
          <w:szCs w:val="28"/>
          <w:lang w:val="uk-UA"/>
        </w:rPr>
      </w:pPr>
      <w:r w:rsidRPr="005D49CF">
        <w:rPr>
          <w:sz w:val="28"/>
          <w:szCs w:val="28"/>
          <w:lang w:val="uk-UA"/>
        </w:rPr>
        <w:t xml:space="preserve">Начальник відділу правового </w:t>
      </w:r>
    </w:p>
    <w:p w14:paraId="0CA139F8" w14:textId="1C18FCB1" w:rsidR="009E0921" w:rsidRDefault="00400BC6" w:rsidP="00711AE9">
      <w:pPr>
        <w:ind w:right="49"/>
        <w:jc w:val="both"/>
        <w:rPr>
          <w:sz w:val="28"/>
          <w:szCs w:val="28"/>
          <w:lang w:val="uk-UA" w:eastAsia="uk-UA"/>
        </w:rPr>
      </w:pPr>
      <w:r w:rsidRPr="005D49CF">
        <w:rPr>
          <w:sz w:val="28"/>
          <w:szCs w:val="28"/>
          <w:lang w:val="uk-UA"/>
        </w:rPr>
        <w:t xml:space="preserve">забезпечення </w:t>
      </w:r>
      <w:r w:rsidR="00ED5D34">
        <w:rPr>
          <w:sz w:val="28"/>
          <w:szCs w:val="28"/>
          <w:lang w:val="uk-UA"/>
        </w:rPr>
        <w:t xml:space="preserve"> </w:t>
      </w:r>
      <w:r w:rsidR="00C10038">
        <w:rPr>
          <w:sz w:val="28"/>
          <w:szCs w:val="28"/>
          <w:lang w:val="uk-UA"/>
        </w:rPr>
        <w:t xml:space="preserve">      </w:t>
      </w:r>
      <w:r w:rsidRPr="005D49CF">
        <w:rPr>
          <w:sz w:val="28"/>
          <w:szCs w:val="28"/>
          <w:lang w:val="uk-UA"/>
        </w:rPr>
        <w:t xml:space="preserve">                     </w:t>
      </w:r>
      <w:r>
        <w:rPr>
          <w:sz w:val="28"/>
          <w:szCs w:val="28"/>
          <w:lang w:val="uk-UA"/>
        </w:rPr>
        <w:t xml:space="preserve">    </w:t>
      </w:r>
      <w:r w:rsidR="00C10038">
        <w:rPr>
          <w:sz w:val="28"/>
          <w:szCs w:val="28"/>
          <w:lang w:val="uk-UA"/>
        </w:rPr>
        <w:t xml:space="preserve">  </w:t>
      </w:r>
      <w:r w:rsidR="000556C8">
        <w:rPr>
          <w:sz w:val="28"/>
          <w:szCs w:val="28"/>
          <w:lang w:val="uk-UA"/>
        </w:rPr>
        <w:t xml:space="preserve">                                      </w:t>
      </w:r>
      <w:r>
        <w:rPr>
          <w:sz w:val="28"/>
          <w:szCs w:val="28"/>
          <w:lang w:val="uk-UA"/>
        </w:rPr>
        <w:t>Світлана</w:t>
      </w:r>
      <w:r w:rsidRPr="005D49CF">
        <w:rPr>
          <w:sz w:val="28"/>
          <w:szCs w:val="28"/>
          <w:lang w:val="uk-UA"/>
        </w:rPr>
        <w:t xml:space="preserve"> МІКУЛІЧ</w:t>
      </w:r>
    </w:p>
    <w:p w14:paraId="539921BC" w14:textId="7CE643E3" w:rsidR="005D5A37" w:rsidRPr="00B27855" w:rsidRDefault="005D5A37" w:rsidP="00B27855">
      <w:pPr>
        <w:pStyle w:val="22"/>
        <w:tabs>
          <w:tab w:val="left" w:pos="5268"/>
        </w:tabs>
        <w:spacing w:after="0"/>
        <w:jc w:val="left"/>
        <w:rPr>
          <w:sz w:val="28"/>
          <w:szCs w:val="28"/>
        </w:rPr>
        <w:sectPr w:rsidR="005D5A37" w:rsidRPr="00B27855" w:rsidSect="00392A5D">
          <w:headerReference w:type="default" r:id="rId10"/>
          <w:headerReference w:type="first" r:id="rId11"/>
          <w:type w:val="continuous"/>
          <w:pgSz w:w="11900" w:h="16840"/>
          <w:pgMar w:top="851" w:right="985" w:bottom="1135" w:left="1843" w:header="0" w:footer="3" w:gutter="0"/>
          <w:cols w:space="720"/>
          <w:noEndnote/>
          <w:docGrid w:linePitch="360"/>
        </w:sectPr>
      </w:pPr>
    </w:p>
    <w:p w14:paraId="186306E5" w14:textId="77777777" w:rsidR="00362C57" w:rsidRPr="00362C57" w:rsidRDefault="00362C57" w:rsidP="001E2CD6">
      <w:pPr>
        <w:pStyle w:val="22"/>
        <w:framePr w:w="1430" w:h="317" w:wrap="none" w:vAnchor="text" w:hAnchor="page" w:x="2067" w:y="21"/>
        <w:pBdr>
          <w:top w:val="single" w:sz="4" w:space="0" w:color="auto"/>
        </w:pBdr>
        <w:spacing w:after="0"/>
        <w:jc w:val="left"/>
        <w:rPr>
          <w:color w:val="000000"/>
          <w:sz w:val="28"/>
          <w:szCs w:val="28"/>
          <w:lang w:val="ru-RU" w:eastAsia="uk-UA"/>
        </w:rPr>
      </w:pPr>
    </w:p>
    <w:sectPr w:rsidR="00362C57" w:rsidRPr="00362C57" w:rsidSect="00795AA2">
      <w:pgSz w:w="11906" w:h="16838"/>
      <w:pgMar w:top="142" w:right="567"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1DB3" w14:textId="77777777" w:rsidR="00B7556C" w:rsidRDefault="00B7556C">
      <w:r>
        <w:separator/>
      </w:r>
    </w:p>
  </w:endnote>
  <w:endnote w:type="continuationSeparator" w:id="0">
    <w:p w14:paraId="46FD2AB8" w14:textId="77777777" w:rsidR="00B7556C" w:rsidRDefault="00B7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4CB96" w14:textId="77777777" w:rsidR="00B7556C" w:rsidRDefault="00B7556C">
      <w:r>
        <w:separator/>
      </w:r>
    </w:p>
  </w:footnote>
  <w:footnote w:type="continuationSeparator" w:id="0">
    <w:p w14:paraId="5FF6BB0A" w14:textId="77777777" w:rsidR="00B7556C" w:rsidRDefault="00B75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3797" w14:textId="02A8E0D4" w:rsidR="00362C57" w:rsidRDefault="00362C57">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BEEA" w14:textId="77777777" w:rsidR="00362C57" w:rsidRDefault="00362C57">
    <w:pPr>
      <w:spacing w:line="1" w:lineRule="exact"/>
    </w:pPr>
    <w:r>
      <w:rPr>
        <w:noProof/>
      </w:rPr>
      <mc:AlternateContent>
        <mc:Choice Requires="wps">
          <w:drawing>
            <wp:anchor distT="0" distB="0" distL="0" distR="0" simplePos="0" relativeHeight="251658240" behindDoc="1" locked="0" layoutInCell="1" allowOverlap="1" wp14:anchorId="702F55C3" wp14:editId="62FA0D27">
              <wp:simplePos x="0" y="0"/>
              <wp:positionH relativeFrom="page">
                <wp:posOffset>4770755</wp:posOffset>
              </wp:positionH>
              <wp:positionV relativeFrom="page">
                <wp:posOffset>431800</wp:posOffset>
              </wp:positionV>
              <wp:extent cx="2185670" cy="311150"/>
              <wp:effectExtent l="0" t="0" r="0" b="0"/>
              <wp:wrapNone/>
              <wp:docPr id="3" name="Shape 3"/>
              <wp:cNvGraphicFramePr/>
              <a:graphic xmlns:a="http://schemas.openxmlformats.org/drawingml/2006/main">
                <a:graphicData uri="http://schemas.microsoft.com/office/word/2010/wordprocessingShape">
                  <wps:wsp>
                    <wps:cNvSpPr txBox="1"/>
                    <wps:spPr>
                      <a:xfrm>
                        <a:off x="0" y="0"/>
                        <a:ext cx="2185670" cy="311150"/>
                      </a:xfrm>
                      <a:prstGeom prst="rect">
                        <a:avLst/>
                      </a:prstGeom>
                      <a:noFill/>
                    </wps:spPr>
                    <wps:txbx>
                      <w:txbxContent>
                        <w:p w14:paraId="6DF08319" w14:textId="77777777" w:rsidR="00362C57" w:rsidRDefault="00362C57">
                          <w:pPr>
                            <w:pStyle w:val="20"/>
                            <w:rPr>
                              <w:sz w:val="24"/>
                              <w:szCs w:val="24"/>
                            </w:rPr>
                          </w:pPr>
                          <w:r>
                            <w:rPr>
                              <w:sz w:val="24"/>
                              <w:szCs w:val="24"/>
                            </w:rPr>
                            <w:t xml:space="preserve">Додаток </w:t>
                          </w:r>
                          <w:r>
                            <w:fldChar w:fldCharType="begin"/>
                          </w:r>
                          <w:r>
                            <w:instrText xml:space="preserve"> PAGE \* MERGEFORMAT </w:instrText>
                          </w:r>
                          <w:r>
                            <w:fldChar w:fldCharType="separate"/>
                          </w:r>
                          <w:r>
                            <w:rPr>
                              <w:sz w:val="24"/>
                              <w:szCs w:val="24"/>
                            </w:rPr>
                            <w:t>#</w:t>
                          </w:r>
                          <w:r>
                            <w:rPr>
                              <w:sz w:val="24"/>
                              <w:szCs w:val="24"/>
                            </w:rPr>
                            <w:fldChar w:fldCharType="end"/>
                          </w:r>
                        </w:p>
                        <w:p w14:paraId="3EE250D1" w14:textId="77777777" w:rsidR="00362C57" w:rsidRDefault="00362C57">
                          <w:pPr>
                            <w:pStyle w:val="20"/>
                            <w:rPr>
                              <w:sz w:val="24"/>
                              <w:szCs w:val="24"/>
                            </w:rPr>
                          </w:pPr>
                          <w:r>
                            <w:rPr>
                              <w:sz w:val="24"/>
                              <w:szCs w:val="24"/>
                            </w:rPr>
                            <w:t>до рішення виконавчого комітету</w:t>
                          </w:r>
                        </w:p>
                      </w:txbxContent>
                    </wps:txbx>
                    <wps:bodyPr wrap="none" lIns="0" tIns="0" rIns="0" bIns="0">
                      <a:spAutoFit/>
                    </wps:bodyPr>
                  </wps:wsp>
                </a:graphicData>
              </a:graphic>
            </wp:anchor>
          </w:drawing>
        </mc:Choice>
        <mc:Fallback>
          <w:pict>
            <v:shapetype w14:anchorId="702F55C3" id="_x0000_t202" coordsize="21600,21600" o:spt="202" path="m,l,21600r21600,l21600,xe">
              <v:stroke joinstyle="miter"/>
              <v:path gradientshapeok="t" o:connecttype="rect"/>
            </v:shapetype>
            <v:shape id="Shape 3" o:spid="_x0000_s1026" type="#_x0000_t202" style="position:absolute;margin-left:375.65pt;margin-top:34pt;width:172.1pt;height:24.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" filled="f" stroked="f">
              <v:textbox style="mso-fit-shape-to-text:t" inset="0,0,0,0">
                <w:txbxContent>
                  <w:p w14:paraId="6DF08319" w14:textId="77777777" w:rsidR="00362C57" w:rsidRDefault="00362C57">
                    <w:pPr>
                      <w:pStyle w:val="20"/>
                      <w:rPr>
                        <w:sz w:val="24"/>
                        <w:szCs w:val="24"/>
                      </w:rPr>
                    </w:pPr>
                    <w:r>
                      <w:rPr>
                        <w:sz w:val="24"/>
                        <w:szCs w:val="24"/>
                      </w:rPr>
                      <w:t xml:space="preserve">Додаток </w:t>
                    </w:r>
                    <w:r>
                      <w:fldChar w:fldCharType="begin"/>
                    </w:r>
                    <w:r>
                      <w:instrText xml:space="preserve"> PAGE \* MERGEFORMAT </w:instrText>
                    </w:r>
                    <w:r>
                      <w:fldChar w:fldCharType="separate"/>
                    </w:r>
                    <w:r>
                      <w:rPr>
                        <w:sz w:val="24"/>
                        <w:szCs w:val="24"/>
                      </w:rPr>
                      <w:t>#</w:t>
                    </w:r>
                    <w:r>
                      <w:rPr>
                        <w:sz w:val="24"/>
                        <w:szCs w:val="24"/>
                      </w:rPr>
                      <w:fldChar w:fldCharType="end"/>
                    </w:r>
                  </w:p>
                  <w:p w14:paraId="3EE250D1" w14:textId="77777777" w:rsidR="00362C57" w:rsidRDefault="00362C57">
                    <w:pPr>
                      <w:pStyle w:val="20"/>
                      <w:rPr>
                        <w:sz w:val="24"/>
                        <w:szCs w:val="24"/>
                      </w:rPr>
                    </w:pPr>
                    <w:r>
                      <w:rPr>
                        <w:sz w:val="24"/>
                        <w:szCs w:val="24"/>
                      </w:rPr>
                      <w:t>до рішення виконавчого комітету</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04D"/>
    <w:multiLevelType w:val="multilevel"/>
    <w:tmpl w:val="262A6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015B6"/>
    <w:multiLevelType w:val="hybridMultilevel"/>
    <w:tmpl w:val="1674A062"/>
    <w:lvl w:ilvl="0" w:tplc="A6FA56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D63F65"/>
    <w:multiLevelType w:val="multilevel"/>
    <w:tmpl w:val="9E1E8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A52A3E"/>
    <w:multiLevelType w:val="multilevel"/>
    <w:tmpl w:val="8EE6B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642DD"/>
    <w:multiLevelType w:val="multilevel"/>
    <w:tmpl w:val="90D018EC"/>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5C40859"/>
    <w:multiLevelType w:val="hybridMultilevel"/>
    <w:tmpl w:val="7FFA1FA4"/>
    <w:lvl w:ilvl="0" w:tplc="0422000F">
      <w:start w:val="2"/>
      <w:numFmt w:val="decimal"/>
      <w:lvlText w:val="%1."/>
      <w:lvlJc w:val="left"/>
      <w:pPr>
        <w:ind w:left="720" w:hanging="360"/>
      </w:pPr>
      <w:rPr>
        <w:rFonts w:hint="default"/>
      </w:rPr>
    </w:lvl>
    <w:lvl w:ilvl="1" w:tplc="378A0CB0">
      <w:start w:val="1"/>
      <w:numFmt w:val="decimal"/>
      <w:lvlText w:val="%2."/>
      <w:lvlJc w:val="left"/>
      <w:pPr>
        <w:ind w:left="1440" w:hanging="360"/>
      </w:pPr>
      <w:rPr>
        <w:rFonts w:ascii="Times New Roman" w:eastAsia="Times New Roman" w:hAnsi="Times New Roman" w:cs="Times New Roman"/>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B045306"/>
    <w:multiLevelType w:val="hybridMultilevel"/>
    <w:tmpl w:val="EABE31E0"/>
    <w:lvl w:ilvl="0" w:tplc="7A1A97D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D88576C"/>
    <w:multiLevelType w:val="multilevel"/>
    <w:tmpl w:val="2CB8DD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940672"/>
    <w:multiLevelType w:val="multilevel"/>
    <w:tmpl w:val="041E4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E4445E"/>
    <w:multiLevelType w:val="hybridMultilevel"/>
    <w:tmpl w:val="7F544096"/>
    <w:lvl w:ilvl="0" w:tplc="366E7B1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AB908E7"/>
    <w:multiLevelType w:val="multilevel"/>
    <w:tmpl w:val="7CFAD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2F7A91"/>
    <w:multiLevelType w:val="hybridMultilevel"/>
    <w:tmpl w:val="5E4E299E"/>
    <w:lvl w:ilvl="0" w:tplc="783864A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F7C0D52"/>
    <w:multiLevelType w:val="multilevel"/>
    <w:tmpl w:val="63BA3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650699">
    <w:abstractNumId w:val="5"/>
  </w:num>
  <w:num w:numId="2" w16cid:durableId="988285239">
    <w:abstractNumId w:val="4"/>
  </w:num>
  <w:num w:numId="3" w16cid:durableId="1976713925">
    <w:abstractNumId w:val="1"/>
  </w:num>
  <w:num w:numId="4" w16cid:durableId="1244998179">
    <w:abstractNumId w:val="6"/>
  </w:num>
  <w:num w:numId="5" w16cid:durableId="1117022684">
    <w:abstractNumId w:val="11"/>
  </w:num>
  <w:num w:numId="6" w16cid:durableId="1546479236">
    <w:abstractNumId w:val="9"/>
  </w:num>
  <w:num w:numId="7" w16cid:durableId="543833200">
    <w:abstractNumId w:val="0"/>
  </w:num>
  <w:num w:numId="8" w16cid:durableId="640228690">
    <w:abstractNumId w:val="8"/>
  </w:num>
  <w:num w:numId="9" w16cid:durableId="681081789">
    <w:abstractNumId w:val="2"/>
  </w:num>
  <w:num w:numId="10" w16cid:durableId="1788698668">
    <w:abstractNumId w:val="12"/>
  </w:num>
  <w:num w:numId="11" w16cid:durableId="524710957">
    <w:abstractNumId w:val="7"/>
  </w:num>
  <w:num w:numId="12" w16cid:durableId="683047158">
    <w:abstractNumId w:val="3"/>
  </w:num>
  <w:num w:numId="13" w16cid:durableId="1429698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63"/>
    <w:rsid w:val="00001214"/>
    <w:rsid w:val="00013A9A"/>
    <w:rsid w:val="0001588F"/>
    <w:rsid w:val="00021EB7"/>
    <w:rsid w:val="0002337D"/>
    <w:rsid w:val="000556C8"/>
    <w:rsid w:val="00061B61"/>
    <w:rsid w:val="000748A6"/>
    <w:rsid w:val="00087398"/>
    <w:rsid w:val="00093DF2"/>
    <w:rsid w:val="000A0C1C"/>
    <w:rsid w:val="000A7CF1"/>
    <w:rsid w:val="000C6FE4"/>
    <w:rsid w:val="000E727E"/>
    <w:rsid w:val="0010751B"/>
    <w:rsid w:val="001075D4"/>
    <w:rsid w:val="001102C4"/>
    <w:rsid w:val="00115EDC"/>
    <w:rsid w:val="00124CC5"/>
    <w:rsid w:val="0014081E"/>
    <w:rsid w:val="00154F02"/>
    <w:rsid w:val="001558BF"/>
    <w:rsid w:val="001A1225"/>
    <w:rsid w:val="001A51E4"/>
    <w:rsid w:val="001D3AC4"/>
    <w:rsid w:val="001E2CD6"/>
    <w:rsid w:val="00201FB7"/>
    <w:rsid w:val="002201E8"/>
    <w:rsid w:val="00221880"/>
    <w:rsid w:val="00254099"/>
    <w:rsid w:val="00276AD4"/>
    <w:rsid w:val="00280D5D"/>
    <w:rsid w:val="002C368C"/>
    <w:rsid w:val="002D6BA9"/>
    <w:rsid w:val="002F3074"/>
    <w:rsid w:val="003216B2"/>
    <w:rsid w:val="00323995"/>
    <w:rsid w:val="00330F86"/>
    <w:rsid w:val="00334E6F"/>
    <w:rsid w:val="00350864"/>
    <w:rsid w:val="00350FCE"/>
    <w:rsid w:val="00356263"/>
    <w:rsid w:val="00356711"/>
    <w:rsid w:val="003625E8"/>
    <w:rsid w:val="00362C57"/>
    <w:rsid w:val="00365038"/>
    <w:rsid w:val="00383546"/>
    <w:rsid w:val="003857C2"/>
    <w:rsid w:val="003874FE"/>
    <w:rsid w:val="00390D92"/>
    <w:rsid w:val="00392A5D"/>
    <w:rsid w:val="003B55F0"/>
    <w:rsid w:val="003C5582"/>
    <w:rsid w:val="003C708F"/>
    <w:rsid w:val="003E0A75"/>
    <w:rsid w:val="003E4192"/>
    <w:rsid w:val="003F1AA8"/>
    <w:rsid w:val="00400BC6"/>
    <w:rsid w:val="004012E8"/>
    <w:rsid w:val="00403336"/>
    <w:rsid w:val="00411A14"/>
    <w:rsid w:val="00417136"/>
    <w:rsid w:val="0042312F"/>
    <w:rsid w:val="004273E2"/>
    <w:rsid w:val="004303B8"/>
    <w:rsid w:val="0043517F"/>
    <w:rsid w:val="00443384"/>
    <w:rsid w:val="004464C5"/>
    <w:rsid w:val="0045456F"/>
    <w:rsid w:val="00454829"/>
    <w:rsid w:val="00454E7A"/>
    <w:rsid w:val="00461A93"/>
    <w:rsid w:val="00462CA6"/>
    <w:rsid w:val="00490C19"/>
    <w:rsid w:val="004A1CD5"/>
    <w:rsid w:val="004C60BD"/>
    <w:rsid w:val="004D0195"/>
    <w:rsid w:val="004D424B"/>
    <w:rsid w:val="004F2C87"/>
    <w:rsid w:val="004F7F5E"/>
    <w:rsid w:val="005158B2"/>
    <w:rsid w:val="005327F0"/>
    <w:rsid w:val="005643ED"/>
    <w:rsid w:val="005654C5"/>
    <w:rsid w:val="0056655B"/>
    <w:rsid w:val="005810FA"/>
    <w:rsid w:val="005825D6"/>
    <w:rsid w:val="005855B2"/>
    <w:rsid w:val="00592FC2"/>
    <w:rsid w:val="005C1D8A"/>
    <w:rsid w:val="005D5A37"/>
    <w:rsid w:val="005D6D8F"/>
    <w:rsid w:val="005E615F"/>
    <w:rsid w:val="005F2F6D"/>
    <w:rsid w:val="00603571"/>
    <w:rsid w:val="006269DC"/>
    <w:rsid w:val="00652872"/>
    <w:rsid w:val="006562B0"/>
    <w:rsid w:val="006567F9"/>
    <w:rsid w:val="00664A1C"/>
    <w:rsid w:val="006736FE"/>
    <w:rsid w:val="00676F03"/>
    <w:rsid w:val="00683138"/>
    <w:rsid w:val="00683D04"/>
    <w:rsid w:val="006966A3"/>
    <w:rsid w:val="006B4CC7"/>
    <w:rsid w:val="006F312B"/>
    <w:rsid w:val="007000C3"/>
    <w:rsid w:val="00711AE9"/>
    <w:rsid w:val="00714CD5"/>
    <w:rsid w:val="007204EC"/>
    <w:rsid w:val="00725C7E"/>
    <w:rsid w:val="007410EE"/>
    <w:rsid w:val="0074368F"/>
    <w:rsid w:val="0074736A"/>
    <w:rsid w:val="00760CCD"/>
    <w:rsid w:val="00763489"/>
    <w:rsid w:val="007747CB"/>
    <w:rsid w:val="00795AA2"/>
    <w:rsid w:val="00796BC1"/>
    <w:rsid w:val="007A3899"/>
    <w:rsid w:val="007A7971"/>
    <w:rsid w:val="007B6F18"/>
    <w:rsid w:val="007D770A"/>
    <w:rsid w:val="00803B73"/>
    <w:rsid w:val="00816C18"/>
    <w:rsid w:val="00834E00"/>
    <w:rsid w:val="00855767"/>
    <w:rsid w:val="00856156"/>
    <w:rsid w:val="008629B0"/>
    <w:rsid w:val="008673BD"/>
    <w:rsid w:val="0087436D"/>
    <w:rsid w:val="00876813"/>
    <w:rsid w:val="008C5278"/>
    <w:rsid w:val="008D1D5F"/>
    <w:rsid w:val="00902376"/>
    <w:rsid w:val="009120D2"/>
    <w:rsid w:val="00915360"/>
    <w:rsid w:val="00922E19"/>
    <w:rsid w:val="00923B61"/>
    <w:rsid w:val="00942632"/>
    <w:rsid w:val="0095035D"/>
    <w:rsid w:val="00964176"/>
    <w:rsid w:val="0097104B"/>
    <w:rsid w:val="0099077A"/>
    <w:rsid w:val="009935E4"/>
    <w:rsid w:val="009B3D5B"/>
    <w:rsid w:val="009C26D4"/>
    <w:rsid w:val="009D2269"/>
    <w:rsid w:val="009D2AD3"/>
    <w:rsid w:val="009D6C7C"/>
    <w:rsid w:val="009E0921"/>
    <w:rsid w:val="009F0415"/>
    <w:rsid w:val="009F57BB"/>
    <w:rsid w:val="00A0480B"/>
    <w:rsid w:val="00A04D24"/>
    <w:rsid w:val="00A13EA2"/>
    <w:rsid w:val="00A31A67"/>
    <w:rsid w:val="00A4347D"/>
    <w:rsid w:val="00A52629"/>
    <w:rsid w:val="00A76F1C"/>
    <w:rsid w:val="00A80B03"/>
    <w:rsid w:val="00A81C5C"/>
    <w:rsid w:val="00AC00A7"/>
    <w:rsid w:val="00AC7D8D"/>
    <w:rsid w:val="00AD27D7"/>
    <w:rsid w:val="00AD456A"/>
    <w:rsid w:val="00AF4127"/>
    <w:rsid w:val="00B022EC"/>
    <w:rsid w:val="00B1362C"/>
    <w:rsid w:val="00B179CD"/>
    <w:rsid w:val="00B21264"/>
    <w:rsid w:val="00B27855"/>
    <w:rsid w:val="00B45F47"/>
    <w:rsid w:val="00B51341"/>
    <w:rsid w:val="00B568A0"/>
    <w:rsid w:val="00B640C7"/>
    <w:rsid w:val="00B7556C"/>
    <w:rsid w:val="00B819E5"/>
    <w:rsid w:val="00B82982"/>
    <w:rsid w:val="00B8340D"/>
    <w:rsid w:val="00BC282E"/>
    <w:rsid w:val="00BD188F"/>
    <w:rsid w:val="00BF451F"/>
    <w:rsid w:val="00C03260"/>
    <w:rsid w:val="00C10038"/>
    <w:rsid w:val="00C237E4"/>
    <w:rsid w:val="00C3524B"/>
    <w:rsid w:val="00C4188E"/>
    <w:rsid w:val="00C465F1"/>
    <w:rsid w:val="00C521BE"/>
    <w:rsid w:val="00C52453"/>
    <w:rsid w:val="00C53A6B"/>
    <w:rsid w:val="00C61A12"/>
    <w:rsid w:val="00C718C8"/>
    <w:rsid w:val="00C7501E"/>
    <w:rsid w:val="00C8263C"/>
    <w:rsid w:val="00C85E08"/>
    <w:rsid w:val="00CB0C08"/>
    <w:rsid w:val="00CD56D2"/>
    <w:rsid w:val="00CE4EFF"/>
    <w:rsid w:val="00CF058B"/>
    <w:rsid w:val="00D12767"/>
    <w:rsid w:val="00D247AE"/>
    <w:rsid w:val="00D272EE"/>
    <w:rsid w:val="00D52BFB"/>
    <w:rsid w:val="00D63C10"/>
    <w:rsid w:val="00D64CE2"/>
    <w:rsid w:val="00D70AA2"/>
    <w:rsid w:val="00D91F7C"/>
    <w:rsid w:val="00D960ED"/>
    <w:rsid w:val="00DA2345"/>
    <w:rsid w:val="00DB32A5"/>
    <w:rsid w:val="00DC2E35"/>
    <w:rsid w:val="00DD4A38"/>
    <w:rsid w:val="00DE150B"/>
    <w:rsid w:val="00DE69A0"/>
    <w:rsid w:val="00E0442C"/>
    <w:rsid w:val="00E05BB7"/>
    <w:rsid w:val="00E15D66"/>
    <w:rsid w:val="00E63D39"/>
    <w:rsid w:val="00E81099"/>
    <w:rsid w:val="00E86F9A"/>
    <w:rsid w:val="00E9586F"/>
    <w:rsid w:val="00EA6069"/>
    <w:rsid w:val="00EB3D5A"/>
    <w:rsid w:val="00ED5D34"/>
    <w:rsid w:val="00EF5E12"/>
    <w:rsid w:val="00F02A60"/>
    <w:rsid w:val="00F1517B"/>
    <w:rsid w:val="00F34201"/>
    <w:rsid w:val="00F40E84"/>
    <w:rsid w:val="00F41748"/>
    <w:rsid w:val="00F4750F"/>
    <w:rsid w:val="00F579E5"/>
    <w:rsid w:val="00F76898"/>
    <w:rsid w:val="00F81514"/>
    <w:rsid w:val="00F81BD1"/>
    <w:rsid w:val="00F9399E"/>
    <w:rsid w:val="00FA2D66"/>
    <w:rsid w:val="00FC762B"/>
    <w:rsid w:val="00FD5424"/>
    <w:rsid w:val="00FD7C32"/>
    <w:rsid w:val="00FE2B86"/>
    <w:rsid w:val="00FF5AFC"/>
    <w:rsid w:val="00FF5C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A54B4"/>
  <w15:docId w15:val="{88FA7B3D-1F47-48BE-B4BB-EFBF35EB0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A9A"/>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3A9A"/>
    <w:rPr>
      <w:color w:val="0000FF"/>
      <w:u w:val="single"/>
    </w:rPr>
  </w:style>
  <w:style w:type="paragraph" w:styleId="a4">
    <w:name w:val="No Spacing"/>
    <w:uiPriority w:val="1"/>
    <w:qFormat/>
    <w:rsid w:val="00013A9A"/>
    <w:pPr>
      <w:spacing w:after="0" w:line="240" w:lineRule="auto"/>
    </w:pPr>
    <w:rPr>
      <w:rFonts w:ascii="Times New Roman" w:hAnsi="Times New Roman" w:cs="Times New Roman"/>
      <w:sz w:val="24"/>
      <w:szCs w:val="24"/>
    </w:rPr>
  </w:style>
  <w:style w:type="paragraph" w:styleId="a5">
    <w:name w:val="List Paragraph"/>
    <w:basedOn w:val="a"/>
    <w:uiPriority w:val="34"/>
    <w:qFormat/>
    <w:rsid w:val="00013A9A"/>
    <w:pPr>
      <w:ind w:left="720"/>
      <w:contextualSpacing/>
    </w:pPr>
  </w:style>
  <w:style w:type="paragraph" w:styleId="a6">
    <w:name w:val="Body Text"/>
    <w:basedOn w:val="a"/>
    <w:link w:val="a7"/>
    <w:rsid w:val="001075D4"/>
    <w:pPr>
      <w:widowControl/>
      <w:autoSpaceDE/>
      <w:autoSpaceDN/>
      <w:adjustRightInd/>
      <w:ind w:right="-1283"/>
      <w:jc w:val="center"/>
    </w:pPr>
    <w:rPr>
      <w:sz w:val="24"/>
      <w:lang w:val="uk-UA"/>
    </w:rPr>
  </w:style>
  <w:style w:type="character" w:customStyle="1" w:styleId="a7">
    <w:name w:val="Основний текст Знак"/>
    <w:basedOn w:val="a0"/>
    <w:link w:val="a6"/>
    <w:rsid w:val="001075D4"/>
    <w:rPr>
      <w:rFonts w:ascii="Times New Roman" w:eastAsia="Times New Roman" w:hAnsi="Times New Roman" w:cs="Times New Roman"/>
      <w:sz w:val="24"/>
      <w:szCs w:val="20"/>
      <w:lang w:eastAsia="ru-RU"/>
    </w:rPr>
  </w:style>
  <w:style w:type="paragraph" w:customStyle="1" w:styleId="1">
    <w:name w:val="Обычный1"/>
    <w:rsid w:val="001075D4"/>
    <w:pPr>
      <w:spacing w:after="0" w:line="240" w:lineRule="auto"/>
    </w:pPr>
    <w:rPr>
      <w:rFonts w:ascii="Times New Roman" w:eastAsia="Times New Roman" w:hAnsi="Times New Roman" w:cs="Times New Roman"/>
      <w:snapToGrid w:val="0"/>
      <w:sz w:val="28"/>
      <w:szCs w:val="20"/>
      <w:lang w:val="ru-RU" w:eastAsia="ru-RU"/>
    </w:rPr>
  </w:style>
  <w:style w:type="paragraph" w:styleId="a8">
    <w:name w:val="caption"/>
    <w:basedOn w:val="a"/>
    <w:next w:val="a"/>
    <w:qFormat/>
    <w:rsid w:val="001075D4"/>
    <w:pPr>
      <w:widowControl/>
      <w:autoSpaceDE/>
      <w:autoSpaceDN/>
      <w:adjustRightInd/>
      <w:jc w:val="center"/>
    </w:pPr>
    <w:rPr>
      <w:b/>
      <w:color w:val="000000"/>
      <w:sz w:val="32"/>
      <w:lang w:val="uk-UA"/>
    </w:rPr>
  </w:style>
  <w:style w:type="character" w:customStyle="1" w:styleId="rvts0">
    <w:name w:val="rvts0"/>
    <w:basedOn w:val="a0"/>
    <w:rsid w:val="00711AE9"/>
  </w:style>
  <w:style w:type="character" w:customStyle="1" w:styleId="markedcontent">
    <w:name w:val="markedcontent"/>
    <w:basedOn w:val="a0"/>
    <w:rsid w:val="00154F02"/>
  </w:style>
  <w:style w:type="character" w:styleId="a9">
    <w:name w:val="annotation reference"/>
    <w:basedOn w:val="a0"/>
    <w:uiPriority w:val="99"/>
    <w:semiHidden/>
    <w:unhideWhenUsed/>
    <w:rsid w:val="00CB0C08"/>
    <w:rPr>
      <w:sz w:val="16"/>
      <w:szCs w:val="16"/>
    </w:rPr>
  </w:style>
  <w:style w:type="paragraph" w:styleId="aa">
    <w:name w:val="annotation text"/>
    <w:basedOn w:val="a"/>
    <w:link w:val="ab"/>
    <w:uiPriority w:val="99"/>
    <w:semiHidden/>
    <w:unhideWhenUsed/>
    <w:rsid w:val="00CB0C08"/>
  </w:style>
  <w:style w:type="character" w:customStyle="1" w:styleId="ab">
    <w:name w:val="Текст примітки Знак"/>
    <w:basedOn w:val="a0"/>
    <w:link w:val="aa"/>
    <w:uiPriority w:val="99"/>
    <w:semiHidden/>
    <w:rsid w:val="00CB0C08"/>
    <w:rPr>
      <w:rFonts w:ascii="Times New Roman" w:eastAsia="Times New Roman" w:hAnsi="Times New Roman" w:cs="Times New Roman"/>
      <w:sz w:val="20"/>
      <w:szCs w:val="20"/>
      <w:lang w:val="ru-RU" w:eastAsia="ru-RU"/>
    </w:rPr>
  </w:style>
  <w:style w:type="paragraph" w:styleId="ac">
    <w:name w:val="annotation subject"/>
    <w:basedOn w:val="aa"/>
    <w:next w:val="aa"/>
    <w:link w:val="ad"/>
    <w:uiPriority w:val="99"/>
    <w:semiHidden/>
    <w:unhideWhenUsed/>
    <w:rsid w:val="00CB0C08"/>
    <w:rPr>
      <w:b/>
      <w:bCs/>
    </w:rPr>
  </w:style>
  <w:style w:type="character" w:customStyle="1" w:styleId="ad">
    <w:name w:val="Тема примітки Знак"/>
    <w:basedOn w:val="ab"/>
    <w:link w:val="ac"/>
    <w:uiPriority w:val="99"/>
    <w:semiHidden/>
    <w:rsid w:val="00CB0C08"/>
    <w:rPr>
      <w:rFonts w:ascii="Times New Roman" w:eastAsia="Times New Roman" w:hAnsi="Times New Roman" w:cs="Times New Roman"/>
      <w:b/>
      <w:bCs/>
      <w:sz w:val="20"/>
      <w:szCs w:val="20"/>
      <w:lang w:val="ru-RU" w:eastAsia="ru-RU"/>
    </w:rPr>
  </w:style>
  <w:style w:type="paragraph" w:styleId="ae">
    <w:name w:val="Normal (Web)"/>
    <w:basedOn w:val="a"/>
    <w:uiPriority w:val="99"/>
    <w:unhideWhenUsed/>
    <w:rsid w:val="00795AA2"/>
    <w:pPr>
      <w:widowControl/>
      <w:autoSpaceDE/>
      <w:autoSpaceDN/>
      <w:adjustRightInd/>
      <w:spacing w:before="100" w:beforeAutospacing="1" w:after="100" w:afterAutospacing="1"/>
    </w:pPr>
    <w:rPr>
      <w:sz w:val="24"/>
      <w:szCs w:val="24"/>
      <w:lang w:val="uk-UA" w:eastAsia="uk-UA"/>
    </w:rPr>
  </w:style>
  <w:style w:type="table" w:styleId="af">
    <w:name w:val="Table Grid"/>
    <w:basedOn w:val="a1"/>
    <w:uiPriority w:val="39"/>
    <w:rsid w:val="00FD5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362C57"/>
    <w:rPr>
      <w:color w:val="605E5C"/>
      <w:shd w:val="clear" w:color="auto" w:fill="E1DFDD"/>
    </w:rPr>
  </w:style>
  <w:style w:type="character" w:customStyle="1" w:styleId="af1">
    <w:name w:val="Основний текст_"/>
    <w:basedOn w:val="a0"/>
    <w:link w:val="10"/>
    <w:rsid w:val="00362C57"/>
    <w:rPr>
      <w:rFonts w:ascii="Times New Roman" w:eastAsia="Times New Roman" w:hAnsi="Times New Roman" w:cs="Times New Roman"/>
      <w:sz w:val="28"/>
      <w:szCs w:val="28"/>
    </w:rPr>
  </w:style>
  <w:style w:type="character" w:customStyle="1" w:styleId="2">
    <w:name w:val="Колонтитул (2)_"/>
    <w:basedOn w:val="a0"/>
    <w:link w:val="20"/>
    <w:rsid w:val="00362C57"/>
    <w:rPr>
      <w:rFonts w:ascii="Times New Roman" w:eastAsia="Times New Roman" w:hAnsi="Times New Roman" w:cs="Times New Roman"/>
      <w:sz w:val="20"/>
      <w:szCs w:val="20"/>
    </w:rPr>
  </w:style>
  <w:style w:type="character" w:customStyle="1" w:styleId="21">
    <w:name w:val="Основний текст (2)_"/>
    <w:basedOn w:val="a0"/>
    <w:link w:val="22"/>
    <w:rsid w:val="00362C57"/>
    <w:rPr>
      <w:rFonts w:ascii="Times New Roman" w:eastAsia="Times New Roman" w:hAnsi="Times New Roman" w:cs="Times New Roman"/>
    </w:rPr>
  </w:style>
  <w:style w:type="paragraph" w:customStyle="1" w:styleId="10">
    <w:name w:val="Основний текст1"/>
    <w:basedOn w:val="a"/>
    <w:link w:val="af1"/>
    <w:rsid w:val="00362C57"/>
    <w:pPr>
      <w:autoSpaceDE/>
      <w:autoSpaceDN/>
      <w:adjustRightInd/>
      <w:ind w:firstLine="400"/>
    </w:pPr>
    <w:rPr>
      <w:sz w:val="28"/>
      <w:szCs w:val="28"/>
      <w:lang w:val="uk-UA" w:eastAsia="en-US"/>
    </w:rPr>
  </w:style>
  <w:style w:type="paragraph" w:customStyle="1" w:styleId="20">
    <w:name w:val="Колонтитул (2)"/>
    <w:basedOn w:val="a"/>
    <w:link w:val="2"/>
    <w:rsid w:val="00362C57"/>
    <w:pPr>
      <w:autoSpaceDE/>
      <w:autoSpaceDN/>
      <w:adjustRightInd/>
    </w:pPr>
    <w:rPr>
      <w:lang w:val="uk-UA" w:eastAsia="en-US"/>
    </w:rPr>
  </w:style>
  <w:style w:type="paragraph" w:customStyle="1" w:styleId="22">
    <w:name w:val="Основний текст (2)"/>
    <w:basedOn w:val="a"/>
    <w:link w:val="21"/>
    <w:rsid w:val="00362C57"/>
    <w:pPr>
      <w:autoSpaceDE/>
      <w:autoSpaceDN/>
      <w:adjustRightInd/>
      <w:spacing w:after="280"/>
      <w:jc w:val="center"/>
    </w:pPr>
    <w:rPr>
      <w:sz w:val="22"/>
      <w:szCs w:val="22"/>
      <w:lang w:val="uk-UA" w:eastAsia="en-US"/>
    </w:rPr>
  </w:style>
  <w:style w:type="paragraph" w:styleId="af2">
    <w:name w:val="header"/>
    <w:basedOn w:val="a"/>
    <w:link w:val="af3"/>
    <w:uiPriority w:val="99"/>
    <w:unhideWhenUsed/>
    <w:rsid w:val="00B27855"/>
    <w:pPr>
      <w:tabs>
        <w:tab w:val="center" w:pos="4677"/>
        <w:tab w:val="right" w:pos="9355"/>
      </w:tabs>
    </w:pPr>
  </w:style>
  <w:style w:type="character" w:customStyle="1" w:styleId="af3">
    <w:name w:val="Верхній колонтитул Знак"/>
    <w:basedOn w:val="a0"/>
    <w:link w:val="af2"/>
    <w:uiPriority w:val="99"/>
    <w:rsid w:val="00B27855"/>
    <w:rPr>
      <w:rFonts w:ascii="Times New Roman" w:eastAsia="Times New Roman" w:hAnsi="Times New Roman" w:cs="Times New Roman"/>
      <w:sz w:val="20"/>
      <w:szCs w:val="20"/>
      <w:lang w:val="ru-RU" w:eastAsia="ru-RU"/>
    </w:rPr>
  </w:style>
  <w:style w:type="paragraph" w:styleId="af4">
    <w:name w:val="footer"/>
    <w:basedOn w:val="a"/>
    <w:link w:val="af5"/>
    <w:uiPriority w:val="99"/>
    <w:unhideWhenUsed/>
    <w:rsid w:val="00B27855"/>
    <w:pPr>
      <w:tabs>
        <w:tab w:val="center" w:pos="4677"/>
        <w:tab w:val="right" w:pos="9355"/>
      </w:tabs>
    </w:pPr>
  </w:style>
  <w:style w:type="character" w:customStyle="1" w:styleId="af5">
    <w:name w:val="Нижній колонтитул Знак"/>
    <w:basedOn w:val="a0"/>
    <w:link w:val="af4"/>
    <w:uiPriority w:val="99"/>
    <w:rsid w:val="00B27855"/>
    <w:rPr>
      <w:rFonts w:ascii="Times New Roman" w:eastAsia="Times New Roman" w:hAnsi="Times New Roman" w:cs="Times New Roman"/>
      <w:sz w:val="20"/>
      <w:szCs w:val="20"/>
      <w:lang w:val="ru-RU" w:eastAsia="ru-RU"/>
    </w:rPr>
  </w:style>
  <w:style w:type="paragraph" w:styleId="af6">
    <w:name w:val="Balloon Text"/>
    <w:basedOn w:val="a"/>
    <w:link w:val="af7"/>
    <w:uiPriority w:val="99"/>
    <w:semiHidden/>
    <w:unhideWhenUsed/>
    <w:rsid w:val="00B27855"/>
    <w:rPr>
      <w:rFonts w:ascii="Segoe UI" w:hAnsi="Segoe UI" w:cs="Segoe UI"/>
      <w:sz w:val="18"/>
      <w:szCs w:val="18"/>
    </w:rPr>
  </w:style>
  <w:style w:type="character" w:customStyle="1" w:styleId="af7">
    <w:name w:val="Текст у виносці Знак"/>
    <w:basedOn w:val="a0"/>
    <w:link w:val="af6"/>
    <w:uiPriority w:val="99"/>
    <w:semiHidden/>
    <w:rsid w:val="00B27855"/>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279632">
      <w:bodyDiv w:val="1"/>
      <w:marLeft w:val="0"/>
      <w:marRight w:val="0"/>
      <w:marTop w:val="0"/>
      <w:marBottom w:val="0"/>
      <w:divBdr>
        <w:top w:val="none" w:sz="0" w:space="0" w:color="auto"/>
        <w:left w:val="none" w:sz="0" w:space="0" w:color="auto"/>
        <w:bottom w:val="none" w:sz="0" w:space="0" w:color="auto"/>
        <w:right w:val="none" w:sz="0" w:space="0" w:color="auto"/>
      </w:divBdr>
      <w:divsChild>
        <w:div w:id="1442259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08D17-B457-47FD-97F1-4F538843C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2212</Words>
  <Characters>1262</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Волошко</dc:creator>
  <cp:lastModifiedBy>Mr MR</cp:lastModifiedBy>
  <cp:revision>6</cp:revision>
  <cp:lastPrinted>2026-07-23T08:41:00Z</cp:lastPrinted>
  <dcterms:created xsi:type="dcterms:W3CDTF">2026-07-21T11:26:00Z</dcterms:created>
  <dcterms:modified xsi:type="dcterms:W3CDTF">2026-07-23T08:42:00Z</dcterms:modified>
</cp:coreProperties>
</file>