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ECE" w:rsidRDefault="004B2B6C">
      <w:pPr>
        <w:pStyle w:val="2"/>
        <w:spacing w:before="66" w:line="305" w:lineRule="exact"/>
      </w:pPr>
      <w:r>
        <w:rPr>
          <w:spacing w:val="-2"/>
        </w:rPr>
        <w:t>ЗАТВЕРДЖЕНО</w:t>
      </w:r>
    </w:p>
    <w:p w:rsidR="00402ECE" w:rsidRDefault="004B2B6C">
      <w:pPr>
        <w:spacing w:before="1" w:line="223" w:lineRule="auto"/>
        <w:ind w:left="10370" w:right="1356"/>
        <w:rPr>
          <w:sz w:val="28"/>
        </w:rPr>
      </w:pPr>
      <w:r>
        <w:rPr>
          <w:sz w:val="28"/>
        </w:rPr>
        <w:t>Наказ</w:t>
      </w:r>
      <w:r>
        <w:rPr>
          <w:spacing w:val="-18"/>
          <w:sz w:val="28"/>
        </w:rPr>
        <w:t xml:space="preserve"> </w:t>
      </w:r>
      <w:r>
        <w:rPr>
          <w:sz w:val="28"/>
        </w:rPr>
        <w:t>Головного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управління Пенсійного фонду України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Дніпропетровській</w:t>
      </w:r>
      <w:r>
        <w:rPr>
          <w:spacing w:val="-17"/>
          <w:sz w:val="28"/>
        </w:rPr>
        <w:t xml:space="preserve"> </w:t>
      </w:r>
      <w:r>
        <w:rPr>
          <w:sz w:val="28"/>
        </w:rPr>
        <w:t>області</w:t>
      </w:r>
    </w:p>
    <w:p w:rsidR="00402ECE" w:rsidRDefault="004B2B6C">
      <w:pPr>
        <w:tabs>
          <w:tab w:val="left" w:pos="12469"/>
          <w:tab w:val="left" w:pos="13991"/>
        </w:tabs>
        <w:spacing w:line="302" w:lineRule="exact"/>
        <w:ind w:left="10370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№ </w:t>
      </w:r>
      <w:r>
        <w:rPr>
          <w:sz w:val="28"/>
          <w:u w:val="single"/>
        </w:rPr>
        <w:tab/>
      </w:r>
    </w:p>
    <w:p w:rsidR="00402ECE" w:rsidRDefault="004B2B6C">
      <w:pPr>
        <w:pStyle w:val="1"/>
        <w:tabs>
          <w:tab w:val="left" w:pos="3354"/>
          <w:tab w:val="left" w:pos="5082"/>
          <w:tab w:val="left" w:pos="9336"/>
        </w:tabs>
        <w:spacing w:before="301" w:line="318" w:lineRule="exact"/>
        <w:ind w:left="22"/>
        <w:jc w:val="center"/>
      </w:pPr>
      <w:r>
        <w:t>Т Е Х</w:t>
      </w:r>
      <w:r>
        <w:rPr>
          <w:spacing w:val="-1"/>
        </w:rPr>
        <w:t xml:space="preserve"> </w:t>
      </w:r>
      <w:r>
        <w:t>Н О Л О Г</w:t>
      </w:r>
      <w:r>
        <w:rPr>
          <w:spacing w:val="-1"/>
        </w:rPr>
        <w:t xml:space="preserve"> </w:t>
      </w:r>
      <w:r>
        <w:t xml:space="preserve">І Ч Н </w:t>
      </w:r>
      <w:r>
        <w:rPr>
          <w:spacing w:val="-10"/>
        </w:rPr>
        <w:t>А</w:t>
      </w:r>
      <w:r>
        <w:tab/>
        <w:t>К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Т К</w:t>
      </w:r>
      <w:r>
        <w:rPr>
          <w:spacing w:val="-1"/>
        </w:rPr>
        <w:t xml:space="preserve"> </w:t>
      </w:r>
      <w:r>
        <w:rPr>
          <w:spacing w:val="-10"/>
        </w:rPr>
        <w:t>А</w:t>
      </w:r>
      <w:r>
        <w:tab/>
      </w:r>
      <w:proofErr w:type="spellStart"/>
      <w:r>
        <w:t>А</w:t>
      </w:r>
      <w:proofErr w:type="spellEnd"/>
      <w:r>
        <w:rPr>
          <w:spacing w:val="-3"/>
        </w:rPr>
        <w:t xml:space="preserve"> </w:t>
      </w:r>
      <w:r>
        <w:t>Д М</w:t>
      </w:r>
      <w:r>
        <w:rPr>
          <w:spacing w:val="-1"/>
        </w:rPr>
        <w:t xml:space="preserve"> </w:t>
      </w:r>
      <w:r>
        <w:t>І Н І С</w:t>
      </w:r>
      <w:r>
        <w:rPr>
          <w:spacing w:val="-1"/>
        </w:rPr>
        <w:t xml:space="preserve"> </w:t>
      </w:r>
      <w:r>
        <w:t>Т Р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 xml:space="preserve">Т И В Н О </w:t>
      </w:r>
      <w:r>
        <w:rPr>
          <w:spacing w:val="-10"/>
        </w:rPr>
        <w:t>Ї</w:t>
      </w:r>
      <w:r>
        <w:tab/>
        <w:t>П О С</w:t>
      </w:r>
      <w:r>
        <w:rPr>
          <w:spacing w:val="-1"/>
        </w:rPr>
        <w:t xml:space="preserve"> </w:t>
      </w:r>
      <w:r>
        <w:t>Л У Г</w:t>
      </w:r>
      <w:r>
        <w:rPr>
          <w:spacing w:val="-1"/>
        </w:rPr>
        <w:t xml:space="preserve"> </w:t>
      </w:r>
      <w:r>
        <w:rPr>
          <w:spacing w:val="-10"/>
        </w:rPr>
        <w:t>И</w:t>
      </w:r>
    </w:p>
    <w:p w:rsidR="00402ECE" w:rsidRDefault="004B2B6C">
      <w:pPr>
        <w:spacing w:line="276" w:lineRule="exact"/>
        <w:ind w:left="21"/>
        <w:jc w:val="center"/>
        <w:rPr>
          <w:i/>
          <w:sz w:val="28"/>
        </w:rPr>
      </w:pPr>
      <w:r>
        <w:rPr>
          <w:i/>
          <w:sz w:val="28"/>
          <w:u w:val="single"/>
        </w:rPr>
        <w:t>з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надання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допомоги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проживання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внутрішньо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переміщеним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особам</w:t>
      </w:r>
    </w:p>
    <w:p w:rsidR="00402ECE" w:rsidRDefault="004B2B6C">
      <w:pPr>
        <w:pStyle w:val="2"/>
        <w:spacing w:line="280" w:lineRule="exact"/>
        <w:ind w:left="23"/>
        <w:jc w:val="center"/>
      </w:pPr>
      <w:r>
        <w:t>(назва</w:t>
      </w:r>
      <w:r>
        <w:rPr>
          <w:spacing w:val="-10"/>
        </w:rPr>
        <w:t xml:space="preserve"> </w:t>
      </w:r>
      <w:r>
        <w:t>адміністративної</w:t>
      </w:r>
      <w:r>
        <w:rPr>
          <w:spacing w:val="-9"/>
        </w:rPr>
        <w:t xml:space="preserve"> </w:t>
      </w:r>
      <w:r>
        <w:rPr>
          <w:spacing w:val="-2"/>
        </w:rPr>
        <w:t>послуги)</w:t>
      </w:r>
    </w:p>
    <w:p w:rsidR="00402ECE" w:rsidRDefault="00402ECE">
      <w:pPr>
        <w:spacing w:after="1"/>
        <w:rPr>
          <w:sz w:val="17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3253"/>
        <w:gridCol w:w="4061"/>
        <w:gridCol w:w="4015"/>
        <w:gridCol w:w="3199"/>
      </w:tblGrid>
      <w:tr w:rsidR="00402ECE">
        <w:trPr>
          <w:trHeight w:val="1386"/>
        </w:trPr>
        <w:tc>
          <w:tcPr>
            <w:tcW w:w="413" w:type="dxa"/>
          </w:tcPr>
          <w:p w:rsidR="00402ECE" w:rsidRDefault="004B2B6C">
            <w:pPr>
              <w:pStyle w:val="TableParagraph"/>
              <w:spacing w:before="223" w:line="235" w:lineRule="auto"/>
              <w:ind w:left="55" w:right="20" w:firstLine="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з/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3253" w:type="dxa"/>
          </w:tcPr>
          <w:p w:rsidR="00402ECE" w:rsidRDefault="004B2B6C">
            <w:pPr>
              <w:pStyle w:val="TableParagraph"/>
              <w:spacing w:before="59" w:line="237" w:lineRule="auto"/>
              <w:ind w:left="76" w:right="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Етапи опрацювання звернення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про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надання </w:t>
            </w:r>
            <w:r>
              <w:rPr>
                <w:b/>
                <w:spacing w:val="-2"/>
                <w:sz w:val="28"/>
              </w:rPr>
              <w:t>адміністративної послуги</w:t>
            </w:r>
          </w:p>
        </w:tc>
        <w:tc>
          <w:tcPr>
            <w:tcW w:w="4061" w:type="dxa"/>
          </w:tcPr>
          <w:p w:rsidR="00402ECE" w:rsidRDefault="004B2B6C">
            <w:pPr>
              <w:pStyle w:val="TableParagraph"/>
              <w:spacing w:before="51"/>
              <w:ind w:left="1126" w:right="429" w:hanging="540"/>
              <w:rPr>
                <w:b/>
                <w:sz w:val="28"/>
              </w:rPr>
            </w:pPr>
            <w:r>
              <w:rPr>
                <w:b/>
                <w:sz w:val="28"/>
              </w:rPr>
              <w:t>Відповідальна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посадова особа суб’єкта</w:t>
            </w:r>
          </w:p>
          <w:p w:rsidR="00402ECE" w:rsidRDefault="004B2B6C">
            <w:pPr>
              <w:pStyle w:val="TableParagraph"/>
              <w:ind w:left="1525" w:right="365" w:hanging="1145"/>
              <w:rPr>
                <w:b/>
                <w:sz w:val="28"/>
              </w:rPr>
            </w:pPr>
            <w:r>
              <w:rPr>
                <w:b/>
                <w:sz w:val="28"/>
              </w:rPr>
              <w:t>надання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адміністративної </w:t>
            </w:r>
            <w:r>
              <w:rPr>
                <w:b/>
                <w:spacing w:val="-2"/>
                <w:sz w:val="28"/>
              </w:rPr>
              <w:t>послуги</w:t>
            </w:r>
          </w:p>
        </w:tc>
        <w:tc>
          <w:tcPr>
            <w:tcW w:w="4015" w:type="dxa"/>
          </w:tcPr>
          <w:p w:rsidR="00402ECE" w:rsidRDefault="004B2B6C">
            <w:pPr>
              <w:pStyle w:val="TableParagraph"/>
              <w:spacing w:before="51"/>
              <w:ind w:left="346" w:right="335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Структурні підрозділи суб’єкта надання адміністративної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послуги,</w:t>
            </w:r>
          </w:p>
          <w:p w:rsidR="00402ECE" w:rsidRDefault="004B2B6C">
            <w:pPr>
              <w:pStyle w:val="TableParagraph"/>
              <w:ind w:left="2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відповідальні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етапи</w:t>
            </w:r>
          </w:p>
        </w:tc>
        <w:tc>
          <w:tcPr>
            <w:tcW w:w="3199" w:type="dxa"/>
          </w:tcPr>
          <w:p w:rsidR="00402ECE" w:rsidRDefault="00402ECE">
            <w:pPr>
              <w:pStyle w:val="TableParagraph"/>
              <w:spacing w:before="67"/>
              <w:rPr>
                <w:sz w:val="28"/>
              </w:rPr>
            </w:pPr>
          </w:p>
          <w:p w:rsidR="00402ECE" w:rsidRDefault="004B2B6C">
            <w:pPr>
              <w:pStyle w:val="TableParagraph"/>
              <w:spacing w:line="230" w:lineRule="auto"/>
              <w:ind w:left="300" w:right="289" w:firstLine="94"/>
              <w:rPr>
                <w:b/>
                <w:sz w:val="28"/>
              </w:rPr>
            </w:pPr>
            <w:r>
              <w:rPr>
                <w:b/>
                <w:sz w:val="28"/>
              </w:rPr>
              <w:t>Строки виконання етапів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опрацювання</w:t>
            </w:r>
          </w:p>
        </w:tc>
      </w:tr>
      <w:tr w:rsidR="00402ECE">
        <w:trPr>
          <w:trHeight w:val="1696"/>
        </w:trPr>
        <w:tc>
          <w:tcPr>
            <w:tcW w:w="413" w:type="dxa"/>
            <w:vMerge w:val="restart"/>
          </w:tcPr>
          <w:p w:rsidR="00402ECE" w:rsidRDefault="00402ECE">
            <w:pPr>
              <w:pStyle w:val="TableParagraph"/>
              <w:rPr>
                <w:sz w:val="28"/>
              </w:rPr>
            </w:pPr>
          </w:p>
          <w:p w:rsidR="00402ECE" w:rsidRDefault="00402ECE">
            <w:pPr>
              <w:pStyle w:val="TableParagraph"/>
              <w:rPr>
                <w:sz w:val="28"/>
              </w:rPr>
            </w:pPr>
          </w:p>
          <w:p w:rsidR="00402ECE" w:rsidRDefault="00402ECE">
            <w:pPr>
              <w:pStyle w:val="TableParagraph"/>
              <w:rPr>
                <w:sz w:val="28"/>
              </w:rPr>
            </w:pPr>
          </w:p>
          <w:p w:rsidR="00402ECE" w:rsidRDefault="00402ECE">
            <w:pPr>
              <w:pStyle w:val="TableParagraph"/>
              <w:rPr>
                <w:sz w:val="28"/>
              </w:rPr>
            </w:pPr>
          </w:p>
          <w:p w:rsidR="00402ECE" w:rsidRDefault="00402ECE">
            <w:pPr>
              <w:pStyle w:val="TableParagraph"/>
              <w:rPr>
                <w:sz w:val="28"/>
              </w:rPr>
            </w:pPr>
          </w:p>
          <w:p w:rsidR="00402ECE" w:rsidRDefault="00402ECE">
            <w:pPr>
              <w:pStyle w:val="TableParagraph"/>
              <w:rPr>
                <w:sz w:val="28"/>
              </w:rPr>
            </w:pPr>
          </w:p>
          <w:p w:rsidR="00402ECE" w:rsidRDefault="00402ECE">
            <w:pPr>
              <w:pStyle w:val="TableParagraph"/>
              <w:spacing w:before="10"/>
              <w:rPr>
                <w:sz w:val="28"/>
              </w:rPr>
            </w:pPr>
          </w:p>
          <w:p w:rsidR="00402ECE" w:rsidRDefault="004B2B6C">
            <w:pPr>
              <w:pStyle w:val="TableParagraph"/>
              <w:ind w:left="13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53" w:type="dxa"/>
            <w:vMerge w:val="restart"/>
          </w:tcPr>
          <w:p w:rsidR="00402ECE" w:rsidRDefault="00402ECE">
            <w:pPr>
              <w:pStyle w:val="TableParagraph"/>
              <w:rPr>
                <w:sz w:val="28"/>
              </w:rPr>
            </w:pPr>
          </w:p>
          <w:p w:rsidR="00402ECE" w:rsidRDefault="00402ECE">
            <w:pPr>
              <w:pStyle w:val="TableParagraph"/>
              <w:rPr>
                <w:sz w:val="28"/>
              </w:rPr>
            </w:pPr>
          </w:p>
          <w:p w:rsidR="00402ECE" w:rsidRDefault="00402ECE">
            <w:pPr>
              <w:pStyle w:val="TableParagraph"/>
              <w:rPr>
                <w:sz w:val="28"/>
              </w:rPr>
            </w:pPr>
          </w:p>
          <w:p w:rsidR="00402ECE" w:rsidRDefault="00402ECE">
            <w:pPr>
              <w:pStyle w:val="TableParagraph"/>
              <w:rPr>
                <w:sz w:val="28"/>
              </w:rPr>
            </w:pPr>
          </w:p>
          <w:p w:rsidR="00402ECE" w:rsidRDefault="00402ECE">
            <w:pPr>
              <w:pStyle w:val="TableParagraph"/>
              <w:rPr>
                <w:sz w:val="28"/>
              </w:rPr>
            </w:pPr>
          </w:p>
          <w:p w:rsidR="00402ECE" w:rsidRDefault="00402ECE">
            <w:pPr>
              <w:pStyle w:val="TableParagraph"/>
              <w:spacing w:before="4"/>
              <w:rPr>
                <w:sz w:val="28"/>
              </w:rPr>
            </w:pPr>
          </w:p>
          <w:p w:rsidR="00402ECE" w:rsidRDefault="004B2B6C">
            <w:pPr>
              <w:pStyle w:val="TableParagraph"/>
              <w:ind w:left="77" w:right="65"/>
              <w:jc w:val="center"/>
              <w:rPr>
                <w:sz w:val="28"/>
              </w:rPr>
            </w:pPr>
            <w:r>
              <w:rPr>
                <w:sz w:val="28"/>
              </w:rPr>
              <w:t>Реєстрація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(оформлення) звернення суб’єкта </w:t>
            </w:r>
            <w:r>
              <w:rPr>
                <w:spacing w:val="-2"/>
                <w:sz w:val="28"/>
              </w:rPr>
              <w:t>звернення</w:t>
            </w:r>
          </w:p>
        </w:tc>
        <w:tc>
          <w:tcPr>
            <w:tcW w:w="4061" w:type="dxa"/>
          </w:tcPr>
          <w:p w:rsidR="00402ECE" w:rsidRDefault="004B2B6C">
            <w:pPr>
              <w:pStyle w:val="TableParagraph"/>
              <w:spacing w:before="53" w:line="237" w:lineRule="auto"/>
              <w:ind w:left="12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Начальник відділу </w:t>
            </w:r>
            <w:r>
              <w:rPr>
                <w:spacing w:val="-2"/>
                <w:sz w:val="28"/>
              </w:rPr>
              <w:t xml:space="preserve">обслуговування </w:t>
            </w:r>
            <w:r>
              <w:rPr>
                <w:sz w:val="28"/>
              </w:rPr>
              <w:t>військовослужбовців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деяких інших категорій громадян (сервісний центр)</w:t>
            </w:r>
          </w:p>
        </w:tc>
        <w:tc>
          <w:tcPr>
            <w:tcW w:w="4015" w:type="dxa"/>
          </w:tcPr>
          <w:p w:rsidR="00402ECE" w:rsidRDefault="004B2B6C">
            <w:pPr>
              <w:pStyle w:val="TableParagraph"/>
              <w:spacing w:before="206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Відділ обслуговування військовослужбовців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деяких інших категорій громадян (сервісний центр)</w:t>
            </w:r>
          </w:p>
        </w:tc>
        <w:tc>
          <w:tcPr>
            <w:tcW w:w="3199" w:type="dxa"/>
            <w:vMerge w:val="restart"/>
          </w:tcPr>
          <w:p w:rsidR="00402ECE" w:rsidRDefault="00402ECE">
            <w:pPr>
              <w:pStyle w:val="TableParagraph"/>
              <w:rPr>
                <w:sz w:val="28"/>
              </w:rPr>
            </w:pPr>
          </w:p>
          <w:p w:rsidR="00402ECE" w:rsidRDefault="00402ECE">
            <w:pPr>
              <w:pStyle w:val="TableParagraph"/>
              <w:rPr>
                <w:sz w:val="28"/>
              </w:rPr>
            </w:pPr>
          </w:p>
          <w:p w:rsidR="00402ECE" w:rsidRDefault="00402ECE">
            <w:pPr>
              <w:pStyle w:val="TableParagraph"/>
              <w:rPr>
                <w:sz w:val="28"/>
              </w:rPr>
            </w:pPr>
          </w:p>
          <w:p w:rsidR="00402ECE" w:rsidRDefault="00402ECE">
            <w:pPr>
              <w:pStyle w:val="TableParagraph"/>
              <w:rPr>
                <w:sz w:val="28"/>
              </w:rPr>
            </w:pPr>
          </w:p>
          <w:p w:rsidR="00402ECE" w:rsidRDefault="00402ECE">
            <w:pPr>
              <w:pStyle w:val="TableParagraph"/>
              <w:rPr>
                <w:sz w:val="28"/>
              </w:rPr>
            </w:pPr>
          </w:p>
          <w:p w:rsidR="00402ECE" w:rsidRDefault="00402ECE">
            <w:pPr>
              <w:pStyle w:val="TableParagraph"/>
              <w:rPr>
                <w:sz w:val="28"/>
              </w:rPr>
            </w:pPr>
          </w:p>
          <w:p w:rsidR="00402ECE" w:rsidRDefault="00402ECE">
            <w:pPr>
              <w:pStyle w:val="TableParagraph"/>
              <w:spacing w:before="4"/>
              <w:rPr>
                <w:sz w:val="28"/>
              </w:rPr>
            </w:pPr>
          </w:p>
          <w:p w:rsidR="00402ECE" w:rsidRDefault="004B2B6C">
            <w:pPr>
              <w:pStyle w:val="TableParagraph"/>
              <w:ind w:left="55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день </w:t>
            </w:r>
            <w:r>
              <w:rPr>
                <w:spacing w:val="-2"/>
                <w:sz w:val="28"/>
              </w:rPr>
              <w:t>звернення</w:t>
            </w:r>
          </w:p>
        </w:tc>
      </w:tr>
      <w:tr w:rsidR="00402ECE">
        <w:trPr>
          <w:trHeight w:val="1063"/>
        </w:trPr>
        <w:tc>
          <w:tcPr>
            <w:tcW w:w="413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  <w:tc>
          <w:tcPr>
            <w:tcW w:w="3253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  <w:tc>
          <w:tcPr>
            <w:tcW w:w="4061" w:type="dxa"/>
          </w:tcPr>
          <w:p w:rsidR="00402ECE" w:rsidRDefault="004B2B6C">
            <w:pPr>
              <w:pStyle w:val="TableParagraph"/>
              <w:spacing w:before="51"/>
              <w:ind w:left="501" w:right="489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Начальники відділів </w:t>
            </w:r>
            <w:r>
              <w:rPr>
                <w:spacing w:val="-2"/>
                <w:sz w:val="28"/>
              </w:rPr>
              <w:t>обслуговування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громадян</w:t>
            </w:r>
          </w:p>
          <w:p w:rsidR="00402ECE" w:rsidRDefault="004B2B6C">
            <w:pPr>
              <w:pStyle w:val="TableParagraph"/>
              <w:ind w:left="12" w:right="3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26 (сервісні </w:t>
            </w:r>
            <w:r>
              <w:rPr>
                <w:spacing w:val="-2"/>
                <w:sz w:val="28"/>
              </w:rPr>
              <w:t>центри)</w:t>
            </w:r>
          </w:p>
        </w:tc>
        <w:tc>
          <w:tcPr>
            <w:tcW w:w="4015" w:type="dxa"/>
          </w:tcPr>
          <w:p w:rsidR="00402ECE" w:rsidRDefault="004B2B6C">
            <w:pPr>
              <w:pStyle w:val="TableParagraph"/>
              <w:spacing w:before="62" w:line="235" w:lineRule="auto"/>
              <w:ind w:left="982" w:hanging="409"/>
              <w:rPr>
                <w:sz w:val="28"/>
              </w:rPr>
            </w:pPr>
            <w:r>
              <w:rPr>
                <w:spacing w:val="-2"/>
                <w:sz w:val="28"/>
              </w:rPr>
              <w:t>Відділи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обслуговування </w:t>
            </w:r>
            <w:r>
              <w:rPr>
                <w:sz w:val="28"/>
              </w:rPr>
              <w:t>громадян № 1-26 (сервісні центри)</w:t>
            </w:r>
          </w:p>
        </w:tc>
        <w:tc>
          <w:tcPr>
            <w:tcW w:w="3199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</w:tr>
      <w:tr w:rsidR="00402ECE">
        <w:trPr>
          <w:trHeight w:val="2054"/>
        </w:trPr>
        <w:tc>
          <w:tcPr>
            <w:tcW w:w="413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  <w:tc>
          <w:tcPr>
            <w:tcW w:w="3253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  <w:tc>
          <w:tcPr>
            <w:tcW w:w="4061" w:type="dxa"/>
          </w:tcPr>
          <w:p w:rsidR="00402ECE" w:rsidRDefault="004B2B6C">
            <w:pPr>
              <w:pStyle w:val="TableParagraph"/>
              <w:spacing w:before="63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Уповноважені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посадові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особи </w:t>
            </w:r>
            <w:r>
              <w:rPr>
                <w:spacing w:val="-2"/>
                <w:sz w:val="28"/>
              </w:rPr>
              <w:t>виконавчого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сільської, </w:t>
            </w:r>
            <w:r>
              <w:rPr>
                <w:sz w:val="28"/>
              </w:rPr>
              <w:t xml:space="preserve">селищної, міської ради відповідної територіальної громади або військової </w:t>
            </w:r>
            <w:r>
              <w:rPr>
                <w:spacing w:val="-2"/>
                <w:sz w:val="28"/>
              </w:rPr>
              <w:t>адміністрації</w:t>
            </w:r>
          </w:p>
        </w:tc>
        <w:tc>
          <w:tcPr>
            <w:tcW w:w="4015" w:type="dxa"/>
          </w:tcPr>
          <w:p w:rsidR="00402ECE" w:rsidRDefault="004B2B6C">
            <w:pPr>
              <w:pStyle w:val="TableParagraph"/>
              <w:spacing w:before="224"/>
              <w:ind w:left="319" w:right="30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Виконавчий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сільської, </w:t>
            </w:r>
            <w:r>
              <w:rPr>
                <w:sz w:val="28"/>
              </w:rPr>
              <w:t xml:space="preserve">селищної, міської ради відповідної територіальної громади або військової </w:t>
            </w:r>
            <w:r>
              <w:rPr>
                <w:spacing w:val="-2"/>
                <w:sz w:val="28"/>
              </w:rPr>
              <w:t>адміністра</w:t>
            </w:r>
            <w:r>
              <w:rPr>
                <w:spacing w:val="-2"/>
                <w:sz w:val="28"/>
              </w:rPr>
              <w:t>ції</w:t>
            </w:r>
          </w:p>
        </w:tc>
        <w:tc>
          <w:tcPr>
            <w:tcW w:w="3199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</w:tr>
    </w:tbl>
    <w:p w:rsidR="00402ECE" w:rsidRDefault="00402ECE">
      <w:pPr>
        <w:rPr>
          <w:sz w:val="2"/>
          <w:szCs w:val="2"/>
        </w:rPr>
        <w:sectPr w:rsidR="00402ECE">
          <w:type w:val="continuous"/>
          <w:pgSz w:w="16840" w:h="11910" w:orient="landscape"/>
          <w:pgMar w:top="1020" w:right="425" w:bottom="0" w:left="1275" w:header="720" w:footer="720" w:gutter="0"/>
          <w:cols w:space="720"/>
        </w:sectPr>
      </w:pPr>
    </w:p>
    <w:p w:rsidR="00402ECE" w:rsidRDefault="00402ECE">
      <w:pPr>
        <w:pStyle w:val="a3"/>
        <w:spacing w:before="5"/>
        <w:rPr>
          <w:sz w:val="2"/>
        </w:rPr>
      </w:pPr>
      <w:bookmarkStart w:id="0" w:name="_GoBack"/>
      <w:bookmarkEnd w:id="0"/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7"/>
        <w:gridCol w:w="3615"/>
        <w:gridCol w:w="3899"/>
        <w:gridCol w:w="3196"/>
      </w:tblGrid>
      <w:tr w:rsidR="00402ECE">
        <w:trPr>
          <w:trHeight w:val="1460"/>
        </w:trPr>
        <w:tc>
          <w:tcPr>
            <w:tcW w:w="568" w:type="dxa"/>
          </w:tcPr>
          <w:p w:rsidR="00402ECE" w:rsidRDefault="00402ECE">
            <w:pPr>
              <w:pStyle w:val="TableParagraph"/>
              <w:spacing w:before="68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ind w:left="55" w:right="146" w:firstLine="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5"/>
                <w:sz w:val="28"/>
              </w:rPr>
              <w:t>з/п</w:t>
            </w:r>
          </w:p>
        </w:tc>
        <w:tc>
          <w:tcPr>
            <w:tcW w:w="3407" w:type="dxa"/>
          </w:tcPr>
          <w:p w:rsidR="00402ECE" w:rsidRDefault="004B2B6C">
            <w:pPr>
              <w:pStyle w:val="TableParagraph"/>
              <w:spacing w:before="229"/>
              <w:ind w:left="76" w:right="64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Етапи опрацювання звернення про надання адміністративної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послуги</w:t>
            </w:r>
          </w:p>
        </w:tc>
        <w:tc>
          <w:tcPr>
            <w:tcW w:w="3615" w:type="dxa"/>
          </w:tcPr>
          <w:p w:rsidR="00402ECE" w:rsidRDefault="004B2B6C">
            <w:pPr>
              <w:pStyle w:val="TableParagraph"/>
              <w:spacing w:before="68"/>
              <w:ind w:left="903" w:right="206" w:hanging="540"/>
              <w:rPr>
                <w:b/>
                <w:sz w:val="28"/>
              </w:rPr>
            </w:pPr>
            <w:r>
              <w:rPr>
                <w:b/>
                <w:sz w:val="28"/>
              </w:rPr>
              <w:t>Відповідальна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посадова особа суб’єкта</w:t>
            </w:r>
          </w:p>
          <w:p w:rsidR="00402ECE" w:rsidRDefault="004B2B6C">
            <w:pPr>
              <w:pStyle w:val="TableParagraph"/>
              <w:ind w:left="1302" w:right="142" w:hanging="1145"/>
              <w:rPr>
                <w:b/>
                <w:sz w:val="28"/>
              </w:rPr>
            </w:pPr>
            <w:r>
              <w:rPr>
                <w:b/>
                <w:sz w:val="28"/>
              </w:rPr>
              <w:t>надання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адміністративної </w:t>
            </w:r>
            <w:r>
              <w:rPr>
                <w:b/>
                <w:spacing w:val="-2"/>
                <w:sz w:val="28"/>
              </w:rPr>
              <w:t>послуги</w:t>
            </w:r>
          </w:p>
        </w:tc>
        <w:tc>
          <w:tcPr>
            <w:tcW w:w="3899" w:type="dxa"/>
          </w:tcPr>
          <w:p w:rsidR="00402ECE" w:rsidRDefault="004B2B6C">
            <w:pPr>
              <w:pStyle w:val="TableParagraph"/>
              <w:spacing w:before="68"/>
              <w:ind w:left="288" w:right="277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Структурні підрозділи суб’єкта надання адміністративної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послуги,</w:t>
            </w:r>
          </w:p>
          <w:p w:rsidR="00402ECE" w:rsidRDefault="004B2B6C">
            <w:pPr>
              <w:pStyle w:val="TableParagraph"/>
              <w:ind w:left="2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відповідальні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етапи</w:t>
            </w:r>
          </w:p>
        </w:tc>
        <w:tc>
          <w:tcPr>
            <w:tcW w:w="3196" w:type="dxa"/>
          </w:tcPr>
          <w:p w:rsidR="00402ECE" w:rsidRDefault="00402ECE">
            <w:pPr>
              <w:pStyle w:val="TableParagraph"/>
              <w:spacing w:before="84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line="230" w:lineRule="auto"/>
              <w:ind w:left="299" w:right="285" w:firstLine="93"/>
              <w:rPr>
                <w:b/>
                <w:sz w:val="28"/>
              </w:rPr>
            </w:pPr>
            <w:r>
              <w:rPr>
                <w:b/>
                <w:sz w:val="28"/>
              </w:rPr>
              <w:t>Строки виконання етапів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опрацювання</w:t>
            </w:r>
          </w:p>
        </w:tc>
      </w:tr>
      <w:tr w:rsidR="00402ECE">
        <w:trPr>
          <w:trHeight w:val="1175"/>
        </w:trPr>
        <w:tc>
          <w:tcPr>
            <w:tcW w:w="568" w:type="dxa"/>
            <w:vMerge w:val="restart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146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407" w:type="dxa"/>
            <w:vMerge w:val="restart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146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ind w:left="746" w:right="191" w:hanging="538"/>
              <w:rPr>
                <w:sz w:val="28"/>
              </w:rPr>
            </w:pPr>
            <w:r>
              <w:rPr>
                <w:sz w:val="28"/>
              </w:rPr>
              <w:t>Реєстрація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(оформлення) звернення суб’єкта</w:t>
            </w:r>
          </w:p>
          <w:p w:rsidR="00402ECE" w:rsidRDefault="004B2B6C">
            <w:pPr>
              <w:pStyle w:val="TableParagraph"/>
              <w:spacing w:line="310" w:lineRule="exact"/>
              <w:ind w:left="1279"/>
              <w:rPr>
                <w:sz w:val="28"/>
              </w:rPr>
            </w:pPr>
            <w:r>
              <w:rPr>
                <w:spacing w:val="-2"/>
                <w:sz w:val="28"/>
              </w:rPr>
              <w:t>звернення</w:t>
            </w:r>
          </w:p>
        </w:tc>
        <w:tc>
          <w:tcPr>
            <w:tcW w:w="3615" w:type="dxa"/>
          </w:tcPr>
          <w:p w:rsidR="00402ECE" w:rsidRDefault="004B2B6C">
            <w:pPr>
              <w:pStyle w:val="TableParagraph"/>
              <w:spacing w:before="86"/>
              <w:ind w:left="237" w:right="222" w:firstLine="228"/>
              <w:rPr>
                <w:sz w:val="28"/>
              </w:rPr>
            </w:pPr>
            <w:r>
              <w:rPr>
                <w:sz w:val="28"/>
              </w:rPr>
              <w:t>Посадові особи центрів надання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адміністративних</w:t>
            </w:r>
          </w:p>
          <w:p w:rsidR="00402ECE" w:rsidRDefault="004B2B6C">
            <w:pPr>
              <w:pStyle w:val="TableParagraph"/>
              <w:ind w:left="1980"/>
              <w:rPr>
                <w:sz w:val="28"/>
              </w:rPr>
            </w:pPr>
            <w:r>
              <w:rPr>
                <w:spacing w:val="-2"/>
                <w:sz w:val="28"/>
              </w:rPr>
              <w:t>послуг</w:t>
            </w:r>
          </w:p>
        </w:tc>
        <w:tc>
          <w:tcPr>
            <w:tcW w:w="3899" w:type="dxa"/>
          </w:tcPr>
          <w:p w:rsidR="00402ECE" w:rsidRDefault="004B2B6C">
            <w:pPr>
              <w:pStyle w:val="TableParagraph"/>
              <w:spacing w:before="247"/>
              <w:ind w:left="456" w:firstLine="791"/>
              <w:rPr>
                <w:sz w:val="28"/>
              </w:rPr>
            </w:pPr>
            <w:r>
              <w:rPr>
                <w:sz w:val="28"/>
              </w:rPr>
              <w:t>Центри надання адміністративних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</w:p>
        </w:tc>
        <w:tc>
          <w:tcPr>
            <w:tcW w:w="3196" w:type="dxa"/>
          </w:tcPr>
          <w:p w:rsidR="00402ECE" w:rsidRDefault="00402ECE">
            <w:pPr>
              <w:pStyle w:val="TableParagraph"/>
              <w:spacing w:before="86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ind w:left="55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день </w:t>
            </w:r>
            <w:r>
              <w:rPr>
                <w:spacing w:val="-2"/>
                <w:sz w:val="28"/>
              </w:rPr>
              <w:t>звернення</w:t>
            </w:r>
          </w:p>
        </w:tc>
      </w:tr>
      <w:tr w:rsidR="00402ECE">
        <w:trPr>
          <w:trHeight w:val="1386"/>
        </w:trPr>
        <w:tc>
          <w:tcPr>
            <w:tcW w:w="568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  <w:tc>
          <w:tcPr>
            <w:tcW w:w="3615" w:type="dxa"/>
          </w:tcPr>
          <w:p w:rsidR="00402ECE" w:rsidRDefault="004B2B6C">
            <w:pPr>
              <w:pStyle w:val="TableParagraph"/>
              <w:spacing w:before="31"/>
              <w:ind w:left="78" w:firstLine="602"/>
              <w:rPr>
                <w:sz w:val="28"/>
              </w:rPr>
            </w:pPr>
            <w:r>
              <w:rPr>
                <w:sz w:val="28"/>
              </w:rPr>
              <w:t xml:space="preserve">Заступник начальника </w:t>
            </w:r>
            <w:r>
              <w:rPr>
                <w:spacing w:val="-2"/>
                <w:sz w:val="28"/>
              </w:rPr>
              <w:t>управління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документального</w:t>
            </w:r>
          </w:p>
          <w:p w:rsidR="00402ECE" w:rsidRDefault="004B2B6C">
            <w:pPr>
              <w:pStyle w:val="TableParagraph"/>
              <w:ind w:left="1017" w:right="142" w:hanging="625"/>
              <w:rPr>
                <w:sz w:val="28"/>
              </w:rPr>
            </w:pPr>
            <w:r>
              <w:rPr>
                <w:sz w:val="28"/>
              </w:rPr>
              <w:t>забезпечення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начальник загального відділу</w:t>
            </w:r>
          </w:p>
        </w:tc>
        <w:tc>
          <w:tcPr>
            <w:tcW w:w="3899" w:type="dxa"/>
          </w:tcPr>
          <w:p w:rsidR="00402ECE" w:rsidRDefault="00402ECE">
            <w:pPr>
              <w:pStyle w:val="TableParagraph"/>
              <w:spacing w:before="192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ind w:left="946"/>
              <w:rPr>
                <w:sz w:val="28"/>
              </w:rPr>
            </w:pPr>
            <w:r>
              <w:rPr>
                <w:sz w:val="28"/>
              </w:rPr>
              <w:t>Загальний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відділ</w:t>
            </w:r>
          </w:p>
        </w:tc>
        <w:tc>
          <w:tcPr>
            <w:tcW w:w="3196" w:type="dxa"/>
          </w:tcPr>
          <w:p w:rsidR="00402ECE" w:rsidRDefault="00402ECE">
            <w:pPr>
              <w:pStyle w:val="TableParagraph"/>
              <w:spacing w:before="31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ind w:left="940" w:right="364" w:hanging="56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надходження заяви поштою</w:t>
            </w:r>
          </w:p>
        </w:tc>
      </w:tr>
      <w:tr w:rsidR="00402ECE">
        <w:trPr>
          <w:trHeight w:val="2490"/>
        </w:trPr>
        <w:tc>
          <w:tcPr>
            <w:tcW w:w="568" w:type="dxa"/>
            <w:vMerge w:val="restart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275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407" w:type="dxa"/>
            <w:vMerge w:val="restart"/>
          </w:tcPr>
          <w:p w:rsidR="00402ECE" w:rsidRDefault="004B2B6C">
            <w:pPr>
              <w:pStyle w:val="TableParagraph"/>
              <w:spacing w:before="41" w:line="230" w:lineRule="auto"/>
              <w:ind w:left="89" w:right="79"/>
              <w:jc w:val="center"/>
              <w:rPr>
                <w:sz w:val="28"/>
              </w:rPr>
            </w:pPr>
            <w:r>
              <w:rPr>
                <w:sz w:val="28"/>
              </w:rPr>
              <w:t>Передача у формі електронної справи сканованих копій заяви, підписаних заявником, і долучених наявних сканованих копій документів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накладанням на електронну справу електронного підпису посадової особи центру надання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адміністративних послуг, уповноваженої </w:t>
            </w:r>
            <w:r>
              <w:rPr>
                <w:sz w:val="28"/>
              </w:rPr>
              <w:t>особи виконавчий орган сільської, селищної, міської ради</w:t>
            </w:r>
          </w:p>
        </w:tc>
        <w:tc>
          <w:tcPr>
            <w:tcW w:w="3615" w:type="dxa"/>
          </w:tcPr>
          <w:p w:rsidR="00402ECE" w:rsidRDefault="004B2B6C">
            <w:pPr>
              <w:pStyle w:val="TableParagraph"/>
              <w:spacing w:before="301" w:line="230" w:lineRule="auto"/>
              <w:ind w:left="150" w:right="139" w:firstLine="1"/>
              <w:jc w:val="center"/>
              <w:rPr>
                <w:sz w:val="28"/>
              </w:rPr>
            </w:pPr>
            <w:r>
              <w:rPr>
                <w:sz w:val="28"/>
              </w:rPr>
              <w:t>Уповноважені посадові особи виконавчого органу сільської,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селищної,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міської ради відповідної територіальної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або військової адміністрації</w:t>
            </w:r>
          </w:p>
        </w:tc>
        <w:tc>
          <w:tcPr>
            <w:tcW w:w="3899" w:type="dxa"/>
          </w:tcPr>
          <w:p w:rsidR="00402ECE" w:rsidRDefault="00402ECE">
            <w:pPr>
              <w:pStyle w:val="TableParagraph"/>
              <w:spacing w:before="100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ind w:left="738" w:hanging="478"/>
              <w:rPr>
                <w:sz w:val="28"/>
              </w:rPr>
            </w:pPr>
            <w:r>
              <w:rPr>
                <w:spacing w:val="-2"/>
                <w:sz w:val="28"/>
              </w:rPr>
              <w:t>Виконавчий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сільської, </w:t>
            </w:r>
            <w:r>
              <w:rPr>
                <w:sz w:val="28"/>
              </w:rPr>
              <w:t>селищної, міської ради</w:t>
            </w:r>
          </w:p>
          <w:p w:rsidR="00402ECE" w:rsidRDefault="004B2B6C">
            <w:pPr>
              <w:pStyle w:val="TableParagraph"/>
              <w:ind w:left="730" w:right="291" w:hanging="343"/>
              <w:rPr>
                <w:sz w:val="28"/>
              </w:rPr>
            </w:pPr>
            <w:r>
              <w:rPr>
                <w:sz w:val="28"/>
              </w:rPr>
              <w:t>відповідної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територіальної громади або військової</w:t>
            </w:r>
          </w:p>
          <w:p w:rsidR="00402ECE" w:rsidRDefault="004B2B6C">
            <w:pPr>
              <w:pStyle w:val="TableParagraph"/>
              <w:ind w:left="1616"/>
              <w:rPr>
                <w:sz w:val="28"/>
              </w:rPr>
            </w:pPr>
            <w:r>
              <w:rPr>
                <w:spacing w:val="-2"/>
                <w:sz w:val="28"/>
              </w:rPr>
              <w:t>адміністрації</w:t>
            </w:r>
          </w:p>
        </w:tc>
        <w:tc>
          <w:tcPr>
            <w:tcW w:w="3196" w:type="dxa"/>
            <w:vMerge w:val="restart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275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ind w:left="757" w:hanging="519"/>
              <w:rPr>
                <w:sz w:val="28"/>
              </w:rPr>
            </w:pPr>
            <w:r>
              <w:rPr>
                <w:sz w:val="28"/>
              </w:rPr>
              <w:t>Не пізніше наступного робочого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дня</w:t>
            </w:r>
          </w:p>
          <w:p w:rsidR="00402ECE" w:rsidRDefault="004B2B6C">
            <w:pPr>
              <w:pStyle w:val="TableParagraph"/>
              <w:spacing w:line="310" w:lineRule="exact"/>
              <w:ind w:left="1279"/>
              <w:rPr>
                <w:sz w:val="28"/>
              </w:rPr>
            </w:pPr>
            <w:r>
              <w:rPr>
                <w:spacing w:val="-2"/>
                <w:sz w:val="28"/>
              </w:rPr>
              <w:t>звернення</w:t>
            </w:r>
          </w:p>
        </w:tc>
      </w:tr>
      <w:tr w:rsidR="00402ECE">
        <w:trPr>
          <w:trHeight w:val="2260"/>
        </w:trPr>
        <w:tc>
          <w:tcPr>
            <w:tcW w:w="568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  <w:tc>
          <w:tcPr>
            <w:tcW w:w="3615" w:type="dxa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7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line="230" w:lineRule="auto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Посадові особи центрів надання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адміністративних </w:t>
            </w:r>
            <w:r>
              <w:rPr>
                <w:spacing w:val="-2"/>
                <w:sz w:val="28"/>
              </w:rPr>
              <w:t>послуг</w:t>
            </w:r>
          </w:p>
        </w:tc>
        <w:tc>
          <w:tcPr>
            <w:tcW w:w="3899" w:type="dxa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146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ind w:left="456" w:firstLine="791"/>
              <w:rPr>
                <w:sz w:val="28"/>
              </w:rPr>
            </w:pPr>
            <w:r>
              <w:rPr>
                <w:sz w:val="28"/>
              </w:rPr>
              <w:t>Центри надання адміністративних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</w:p>
        </w:tc>
        <w:tc>
          <w:tcPr>
            <w:tcW w:w="3196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</w:tr>
    </w:tbl>
    <w:p w:rsidR="00402ECE" w:rsidRDefault="00402ECE">
      <w:pPr>
        <w:rPr>
          <w:sz w:val="2"/>
          <w:szCs w:val="2"/>
        </w:rPr>
        <w:sectPr w:rsidR="00402ECE">
          <w:pgSz w:w="16840" w:h="11910" w:orient="landscape"/>
          <w:pgMar w:top="1100" w:right="425" w:bottom="280" w:left="1275" w:header="720" w:footer="720" w:gutter="0"/>
          <w:cols w:space="720"/>
        </w:sectPr>
      </w:pPr>
    </w:p>
    <w:p w:rsidR="00402ECE" w:rsidRDefault="00402ECE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7"/>
        <w:gridCol w:w="3615"/>
        <w:gridCol w:w="3899"/>
        <w:gridCol w:w="3196"/>
      </w:tblGrid>
      <w:tr w:rsidR="00402ECE">
        <w:trPr>
          <w:trHeight w:val="1640"/>
        </w:trPr>
        <w:tc>
          <w:tcPr>
            <w:tcW w:w="568" w:type="dxa"/>
          </w:tcPr>
          <w:p w:rsidR="00402ECE" w:rsidRDefault="00402ECE">
            <w:pPr>
              <w:pStyle w:val="TableParagraph"/>
              <w:spacing w:before="158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ind w:left="55" w:right="146" w:firstLine="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5"/>
                <w:sz w:val="28"/>
              </w:rPr>
              <w:t>з/п</w:t>
            </w:r>
          </w:p>
        </w:tc>
        <w:tc>
          <w:tcPr>
            <w:tcW w:w="3407" w:type="dxa"/>
          </w:tcPr>
          <w:p w:rsidR="00402ECE" w:rsidRDefault="004B2B6C">
            <w:pPr>
              <w:pStyle w:val="TableParagraph"/>
              <w:spacing w:before="319"/>
              <w:ind w:left="76" w:right="64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Етапи опрацювання звернення про надання адміністративної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послуги</w:t>
            </w:r>
          </w:p>
        </w:tc>
        <w:tc>
          <w:tcPr>
            <w:tcW w:w="3615" w:type="dxa"/>
          </w:tcPr>
          <w:p w:rsidR="00402ECE" w:rsidRDefault="004B2B6C">
            <w:pPr>
              <w:pStyle w:val="TableParagraph"/>
              <w:spacing w:before="158"/>
              <w:ind w:left="903" w:right="206" w:hanging="540"/>
              <w:rPr>
                <w:b/>
                <w:sz w:val="28"/>
              </w:rPr>
            </w:pPr>
            <w:r>
              <w:rPr>
                <w:b/>
                <w:sz w:val="28"/>
              </w:rPr>
              <w:t>Відповідальна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посадова особа суб’єкта</w:t>
            </w:r>
          </w:p>
          <w:p w:rsidR="00402ECE" w:rsidRDefault="004B2B6C">
            <w:pPr>
              <w:pStyle w:val="TableParagraph"/>
              <w:ind w:left="1302" w:right="142" w:hanging="1145"/>
              <w:rPr>
                <w:b/>
                <w:sz w:val="28"/>
              </w:rPr>
            </w:pPr>
            <w:r>
              <w:rPr>
                <w:b/>
                <w:sz w:val="28"/>
              </w:rPr>
              <w:t>надання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адміністративної </w:t>
            </w:r>
            <w:r>
              <w:rPr>
                <w:b/>
                <w:spacing w:val="-2"/>
                <w:sz w:val="28"/>
              </w:rPr>
              <w:t>послуги</w:t>
            </w:r>
          </w:p>
        </w:tc>
        <w:tc>
          <w:tcPr>
            <w:tcW w:w="3899" w:type="dxa"/>
          </w:tcPr>
          <w:p w:rsidR="00402ECE" w:rsidRDefault="004B2B6C">
            <w:pPr>
              <w:pStyle w:val="TableParagraph"/>
              <w:spacing w:before="158"/>
              <w:ind w:left="288" w:right="277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Структурні підрозділи суб’єкта надання адміністративної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послуги,</w:t>
            </w:r>
          </w:p>
          <w:p w:rsidR="00402ECE" w:rsidRDefault="004B2B6C">
            <w:pPr>
              <w:pStyle w:val="TableParagraph"/>
              <w:ind w:left="2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відповідальні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етапи</w:t>
            </w:r>
          </w:p>
        </w:tc>
        <w:tc>
          <w:tcPr>
            <w:tcW w:w="3196" w:type="dxa"/>
          </w:tcPr>
          <w:p w:rsidR="00402ECE" w:rsidRDefault="00402ECE">
            <w:pPr>
              <w:pStyle w:val="TableParagraph"/>
              <w:spacing w:before="174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line="230" w:lineRule="auto"/>
              <w:ind w:left="299" w:right="285" w:firstLine="93"/>
              <w:rPr>
                <w:b/>
                <w:sz w:val="28"/>
              </w:rPr>
            </w:pPr>
            <w:r>
              <w:rPr>
                <w:b/>
                <w:sz w:val="28"/>
              </w:rPr>
              <w:t>Строки виконання етапів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опрацюв</w:t>
            </w:r>
            <w:r>
              <w:rPr>
                <w:b/>
                <w:sz w:val="28"/>
              </w:rPr>
              <w:t>ання</w:t>
            </w:r>
          </w:p>
        </w:tc>
      </w:tr>
      <w:tr w:rsidR="00402ECE">
        <w:trPr>
          <w:trHeight w:val="2820"/>
        </w:trPr>
        <w:tc>
          <w:tcPr>
            <w:tcW w:w="568" w:type="dxa"/>
            <w:vMerge w:val="restart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155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407" w:type="dxa"/>
            <w:vMerge w:val="restart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318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before="1" w:line="237" w:lineRule="auto"/>
              <w:ind w:left="76" w:right="64"/>
              <w:jc w:val="center"/>
              <w:rPr>
                <w:sz w:val="28"/>
              </w:rPr>
            </w:pPr>
            <w:r>
              <w:rPr>
                <w:sz w:val="28"/>
              </w:rPr>
              <w:t>Опрацювання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звернення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та оформлення (погодження) результату надання </w:t>
            </w:r>
            <w:r>
              <w:rPr>
                <w:spacing w:val="-2"/>
                <w:sz w:val="28"/>
              </w:rPr>
              <w:t>послуги</w:t>
            </w:r>
          </w:p>
        </w:tc>
        <w:tc>
          <w:tcPr>
            <w:tcW w:w="3615" w:type="dxa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120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line="230" w:lineRule="auto"/>
              <w:ind w:left="670" w:right="142" w:hanging="488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відділу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надання житлових субсидій</w:t>
            </w:r>
          </w:p>
        </w:tc>
        <w:tc>
          <w:tcPr>
            <w:tcW w:w="3899" w:type="dxa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120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line="230" w:lineRule="auto"/>
              <w:ind w:left="1426" w:hanging="997"/>
              <w:rPr>
                <w:sz w:val="28"/>
              </w:rPr>
            </w:pPr>
            <w:r>
              <w:rPr>
                <w:sz w:val="28"/>
              </w:rPr>
              <w:t>Відділ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надання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житлових </w:t>
            </w:r>
            <w:r>
              <w:rPr>
                <w:spacing w:val="-2"/>
                <w:sz w:val="28"/>
              </w:rPr>
              <w:t>субсидій</w:t>
            </w:r>
          </w:p>
        </w:tc>
        <w:tc>
          <w:tcPr>
            <w:tcW w:w="3196" w:type="dxa"/>
            <w:vMerge w:val="restart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16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before="1" w:line="230" w:lineRule="auto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Протягом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днів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дня надходження заяви зі всіма необхідними </w:t>
            </w:r>
            <w:r>
              <w:rPr>
                <w:spacing w:val="-2"/>
                <w:sz w:val="28"/>
              </w:rPr>
              <w:t>документами</w:t>
            </w:r>
          </w:p>
        </w:tc>
      </w:tr>
      <w:tr w:rsidR="00402ECE">
        <w:trPr>
          <w:trHeight w:val="2310"/>
        </w:trPr>
        <w:tc>
          <w:tcPr>
            <w:tcW w:w="568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  <w:tc>
          <w:tcPr>
            <w:tcW w:w="3615" w:type="dxa"/>
          </w:tcPr>
          <w:p w:rsidR="00402ECE" w:rsidRDefault="00402ECE">
            <w:pPr>
              <w:pStyle w:val="TableParagraph"/>
              <w:spacing w:before="171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ind w:left="215" w:right="142" w:firstLine="731"/>
              <w:rPr>
                <w:sz w:val="28"/>
              </w:rPr>
            </w:pPr>
            <w:r>
              <w:rPr>
                <w:sz w:val="28"/>
              </w:rPr>
              <w:t>Начальник відділу контролю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правильністю</w:t>
            </w:r>
          </w:p>
          <w:p w:rsidR="00402ECE" w:rsidRDefault="004B2B6C">
            <w:pPr>
              <w:pStyle w:val="TableParagraph"/>
              <w:ind w:left="1458" w:right="206" w:hanging="836"/>
              <w:rPr>
                <w:sz w:val="28"/>
              </w:rPr>
            </w:pPr>
            <w:r>
              <w:rPr>
                <w:spacing w:val="-2"/>
                <w:sz w:val="28"/>
              </w:rPr>
              <w:t>нарахування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субсидій </w:t>
            </w:r>
            <w:r>
              <w:rPr>
                <w:sz w:val="28"/>
              </w:rPr>
              <w:t>та пільг</w:t>
            </w:r>
          </w:p>
        </w:tc>
        <w:tc>
          <w:tcPr>
            <w:tcW w:w="3899" w:type="dxa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32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line="230" w:lineRule="auto"/>
              <w:ind w:left="588" w:right="93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Відділ контролю за </w:t>
            </w:r>
            <w:r>
              <w:rPr>
                <w:spacing w:val="-2"/>
                <w:sz w:val="28"/>
              </w:rPr>
              <w:t>правильністю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нарахування </w:t>
            </w:r>
            <w:r>
              <w:rPr>
                <w:sz w:val="28"/>
              </w:rPr>
              <w:t>субсидій та пільг</w:t>
            </w:r>
          </w:p>
        </w:tc>
        <w:tc>
          <w:tcPr>
            <w:tcW w:w="3196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</w:tr>
      <w:tr w:rsidR="00402ECE">
        <w:trPr>
          <w:trHeight w:val="2591"/>
        </w:trPr>
        <w:tc>
          <w:tcPr>
            <w:tcW w:w="568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  <w:tc>
          <w:tcPr>
            <w:tcW w:w="3615" w:type="dxa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156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ind w:left="197" w:right="176" w:firstLine="593"/>
              <w:rPr>
                <w:sz w:val="28"/>
              </w:rPr>
            </w:pPr>
            <w:r>
              <w:rPr>
                <w:sz w:val="28"/>
              </w:rPr>
              <w:t>Начальники відділів опрацювання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документації</w:t>
            </w:r>
          </w:p>
          <w:p w:rsidR="00402ECE" w:rsidRDefault="004B2B6C">
            <w:pPr>
              <w:pStyle w:val="TableParagraph"/>
              <w:spacing w:line="310" w:lineRule="exact"/>
              <w:ind w:left="138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899" w:type="dxa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172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line="230" w:lineRule="auto"/>
              <w:ind w:left="253" w:right="241"/>
              <w:jc w:val="center"/>
              <w:rPr>
                <w:sz w:val="28"/>
              </w:rPr>
            </w:pPr>
            <w:r>
              <w:rPr>
                <w:sz w:val="28"/>
              </w:rPr>
              <w:t>Відділи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опрацювання </w:t>
            </w:r>
            <w:r>
              <w:rPr>
                <w:spacing w:val="-2"/>
                <w:sz w:val="28"/>
              </w:rPr>
              <w:t>документації</w:t>
            </w:r>
          </w:p>
          <w:p w:rsidR="00402ECE" w:rsidRDefault="004B2B6C">
            <w:pPr>
              <w:pStyle w:val="TableParagraph"/>
              <w:spacing w:line="313" w:lineRule="exact"/>
              <w:ind w:left="253" w:right="244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196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</w:tr>
    </w:tbl>
    <w:p w:rsidR="00402ECE" w:rsidRDefault="00402ECE">
      <w:pPr>
        <w:rPr>
          <w:sz w:val="2"/>
          <w:szCs w:val="2"/>
        </w:rPr>
        <w:sectPr w:rsidR="00402ECE">
          <w:pgSz w:w="16840" w:h="11910" w:orient="landscape"/>
          <w:pgMar w:top="1100" w:right="425" w:bottom="280" w:left="1275" w:header="720" w:footer="720" w:gutter="0"/>
          <w:cols w:space="720"/>
        </w:sectPr>
      </w:pPr>
    </w:p>
    <w:p w:rsidR="00402ECE" w:rsidRDefault="00402ECE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7"/>
        <w:gridCol w:w="3630"/>
        <w:gridCol w:w="3915"/>
        <w:gridCol w:w="3165"/>
      </w:tblGrid>
      <w:tr w:rsidR="00402ECE">
        <w:trPr>
          <w:trHeight w:val="1386"/>
        </w:trPr>
        <w:tc>
          <w:tcPr>
            <w:tcW w:w="568" w:type="dxa"/>
          </w:tcPr>
          <w:p w:rsidR="00402ECE" w:rsidRDefault="00402ECE">
            <w:pPr>
              <w:pStyle w:val="TableParagraph"/>
              <w:spacing w:before="31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ind w:left="107" w:right="94" w:firstLine="5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5"/>
                <w:sz w:val="28"/>
              </w:rPr>
              <w:t>з/п</w:t>
            </w:r>
          </w:p>
        </w:tc>
        <w:tc>
          <w:tcPr>
            <w:tcW w:w="3407" w:type="dxa"/>
          </w:tcPr>
          <w:p w:rsidR="00402ECE" w:rsidRDefault="004B2B6C">
            <w:pPr>
              <w:pStyle w:val="TableParagraph"/>
              <w:spacing w:before="192"/>
              <w:ind w:left="76" w:right="64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Етапи опрацювання звернення про надання адміністративної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послуги</w:t>
            </w:r>
          </w:p>
        </w:tc>
        <w:tc>
          <w:tcPr>
            <w:tcW w:w="3630" w:type="dxa"/>
          </w:tcPr>
          <w:p w:rsidR="00402ECE" w:rsidRDefault="004B2B6C">
            <w:pPr>
              <w:pStyle w:val="TableParagraph"/>
              <w:spacing w:before="31"/>
              <w:ind w:left="912" w:right="149" w:hanging="54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Відповідальна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посадова </w:t>
            </w:r>
            <w:r>
              <w:rPr>
                <w:b/>
                <w:sz w:val="28"/>
              </w:rPr>
              <w:t>особа суб’єкта</w:t>
            </w:r>
          </w:p>
          <w:p w:rsidR="00402ECE" w:rsidRDefault="004B2B6C">
            <w:pPr>
              <w:pStyle w:val="TableParagraph"/>
              <w:ind w:left="1310" w:right="149" w:hanging="1145"/>
              <w:rPr>
                <w:b/>
                <w:sz w:val="28"/>
              </w:rPr>
            </w:pPr>
            <w:r>
              <w:rPr>
                <w:b/>
                <w:sz w:val="28"/>
              </w:rPr>
              <w:t>надання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адміністративної </w:t>
            </w:r>
            <w:r>
              <w:rPr>
                <w:b/>
                <w:spacing w:val="-2"/>
                <w:sz w:val="28"/>
              </w:rPr>
              <w:t>послуги</w:t>
            </w:r>
          </w:p>
        </w:tc>
        <w:tc>
          <w:tcPr>
            <w:tcW w:w="3915" w:type="dxa"/>
          </w:tcPr>
          <w:p w:rsidR="00402ECE" w:rsidRDefault="004B2B6C">
            <w:pPr>
              <w:pStyle w:val="TableParagraph"/>
              <w:spacing w:before="31"/>
              <w:ind w:left="295" w:right="285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Структурні підрозділи суб’єкта надання адміністративної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послуги,</w:t>
            </w:r>
          </w:p>
          <w:p w:rsidR="00402ECE" w:rsidRDefault="004B2B6C">
            <w:pPr>
              <w:pStyle w:val="TableParagraph"/>
              <w:ind w:left="2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відповідальні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етапи</w:t>
            </w:r>
          </w:p>
        </w:tc>
        <w:tc>
          <w:tcPr>
            <w:tcW w:w="3165" w:type="dxa"/>
          </w:tcPr>
          <w:p w:rsidR="00402ECE" w:rsidRDefault="00402ECE">
            <w:pPr>
              <w:pStyle w:val="TableParagraph"/>
              <w:spacing w:before="47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line="230" w:lineRule="auto"/>
              <w:ind w:left="282" w:right="271" w:firstLine="94"/>
              <w:rPr>
                <w:b/>
                <w:sz w:val="28"/>
              </w:rPr>
            </w:pPr>
            <w:r>
              <w:rPr>
                <w:b/>
                <w:sz w:val="28"/>
              </w:rPr>
              <w:t>Строки виконання етапів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опрацювання</w:t>
            </w:r>
          </w:p>
        </w:tc>
      </w:tr>
      <w:tr w:rsidR="00402ECE">
        <w:trPr>
          <w:trHeight w:val="4384"/>
        </w:trPr>
        <w:tc>
          <w:tcPr>
            <w:tcW w:w="568" w:type="dxa"/>
            <w:vMerge w:val="restart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209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407" w:type="dxa"/>
            <w:vMerge w:val="restart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58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before="1" w:line="230" w:lineRule="auto"/>
              <w:ind w:left="700" w:right="191" w:hanging="214"/>
              <w:rPr>
                <w:sz w:val="28"/>
              </w:rPr>
            </w:pPr>
            <w:r>
              <w:rPr>
                <w:spacing w:val="-4"/>
                <w:sz w:val="28"/>
              </w:rPr>
              <w:t>Передача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результату </w:t>
            </w:r>
            <w:r>
              <w:rPr>
                <w:sz w:val="28"/>
              </w:rPr>
              <w:t>надання послуги</w:t>
            </w:r>
          </w:p>
        </w:tc>
        <w:tc>
          <w:tcPr>
            <w:tcW w:w="3630" w:type="dxa"/>
          </w:tcPr>
          <w:p w:rsidR="00402ECE" w:rsidRDefault="004B2B6C">
            <w:pPr>
              <w:pStyle w:val="TableParagraph"/>
              <w:spacing w:before="163" w:line="230" w:lineRule="auto"/>
              <w:ind w:left="128" w:right="119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Начальник відділу </w:t>
            </w:r>
            <w:r>
              <w:rPr>
                <w:spacing w:val="-2"/>
                <w:sz w:val="28"/>
              </w:rPr>
              <w:t xml:space="preserve">обслуговування </w:t>
            </w:r>
            <w:r>
              <w:rPr>
                <w:sz w:val="28"/>
              </w:rPr>
              <w:t>військовослужбовців та деяких інших категорій громадян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(сервісний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центр), начальники відділів обслуговування громадян</w:t>
            </w:r>
          </w:p>
          <w:p w:rsidR="00402ECE" w:rsidRDefault="004B2B6C">
            <w:pPr>
              <w:pStyle w:val="TableParagraph"/>
              <w:spacing w:line="318" w:lineRule="exact"/>
              <w:ind w:left="11" w:right="1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1-26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(сервісні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центри)</w:t>
            </w:r>
          </w:p>
          <w:p w:rsidR="00402ECE" w:rsidRDefault="004B2B6C">
            <w:pPr>
              <w:pStyle w:val="TableParagraph"/>
              <w:spacing w:before="309" w:line="230" w:lineRule="auto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Заступник начальника </w:t>
            </w:r>
            <w:r>
              <w:rPr>
                <w:spacing w:val="-2"/>
                <w:sz w:val="28"/>
              </w:rPr>
              <w:t>управління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документального </w:t>
            </w:r>
            <w:r>
              <w:rPr>
                <w:sz w:val="28"/>
              </w:rPr>
              <w:t>забезпечення — начальник загального відділу</w:t>
            </w:r>
          </w:p>
        </w:tc>
        <w:tc>
          <w:tcPr>
            <w:tcW w:w="3915" w:type="dxa"/>
          </w:tcPr>
          <w:p w:rsidR="00402ECE" w:rsidRDefault="00402ECE">
            <w:pPr>
              <w:pStyle w:val="TableParagraph"/>
              <w:spacing w:before="294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line="230" w:lineRule="auto"/>
              <w:ind w:left="680" w:right="164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Відділ обслуговування військовослужбовців та деяких інших категорій громадян (сервісний центр), відділи </w:t>
            </w:r>
            <w:r>
              <w:rPr>
                <w:spacing w:val="-2"/>
                <w:sz w:val="28"/>
              </w:rPr>
              <w:t>обслуговування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громадян</w:t>
            </w:r>
          </w:p>
          <w:p w:rsidR="00402ECE" w:rsidRDefault="004B2B6C">
            <w:pPr>
              <w:pStyle w:val="TableParagraph"/>
              <w:spacing w:line="317" w:lineRule="exact"/>
              <w:ind w:left="513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1-26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(сервісні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центри)</w:t>
            </w:r>
          </w:p>
          <w:p w:rsidR="00402ECE" w:rsidRDefault="00402ECE">
            <w:pPr>
              <w:pStyle w:val="TableParagraph"/>
              <w:spacing w:before="310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ind w:left="953"/>
              <w:rPr>
                <w:sz w:val="28"/>
              </w:rPr>
            </w:pPr>
            <w:r>
              <w:rPr>
                <w:sz w:val="28"/>
              </w:rPr>
              <w:t>Загальний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відділ</w:t>
            </w:r>
          </w:p>
        </w:tc>
        <w:tc>
          <w:tcPr>
            <w:tcW w:w="3165" w:type="dxa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282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line="230" w:lineRule="auto"/>
              <w:ind w:left="113" w:right="57" w:hanging="1"/>
              <w:jc w:val="center"/>
              <w:rPr>
                <w:sz w:val="28"/>
              </w:rPr>
            </w:pPr>
            <w:r>
              <w:rPr>
                <w:sz w:val="28"/>
              </w:rPr>
              <w:t>Невідкладно, після прийняття рішення, а за наявності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обґрунтованих причин - не біл</w:t>
            </w:r>
            <w:r>
              <w:rPr>
                <w:sz w:val="28"/>
              </w:rPr>
              <w:t>ьше як через 3 робочі дні з дня прийняття рішення</w:t>
            </w:r>
          </w:p>
        </w:tc>
      </w:tr>
      <w:tr w:rsidR="00402ECE">
        <w:trPr>
          <w:trHeight w:val="2810"/>
        </w:trPr>
        <w:tc>
          <w:tcPr>
            <w:tcW w:w="568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</w:tcPr>
          <w:p w:rsidR="00402ECE" w:rsidRDefault="004B2B6C">
            <w:pPr>
              <w:pStyle w:val="TableParagraph"/>
              <w:spacing w:before="145" w:line="230" w:lineRule="auto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Заступник начальника </w:t>
            </w:r>
            <w:r>
              <w:rPr>
                <w:spacing w:val="-2"/>
                <w:sz w:val="28"/>
              </w:rPr>
              <w:t>управління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документального </w:t>
            </w:r>
            <w:r>
              <w:rPr>
                <w:sz w:val="28"/>
              </w:rPr>
              <w:t>забезпечення — начальник загального відділу</w:t>
            </w:r>
          </w:p>
          <w:p w:rsidR="00402ECE" w:rsidRDefault="00402ECE">
            <w:pPr>
              <w:pStyle w:val="TableParagraph"/>
              <w:spacing w:before="4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line="230" w:lineRule="auto"/>
              <w:ind w:left="11" w:right="1"/>
              <w:jc w:val="center"/>
              <w:rPr>
                <w:sz w:val="28"/>
              </w:rPr>
            </w:pPr>
            <w:r>
              <w:rPr>
                <w:sz w:val="28"/>
              </w:rPr>
              <w:t>Посадові особи центрів надання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адміністративних </w:t>
            </w:r>
            <w:r>
              <w:rPr>
                <w:spacing w:val="-2"/>
                <w:sz w:val="28"/>
              </w:rPr>
              <w:t>послуг</w:t>
            </w:r>
          </w:p>
        </w:tc>
        <w:tc>
          <w:tcPr>
            <w:tcW w:w="3915" w:type="dxa"/>
          </w:tcPr>
          <w:p w:rsidR="00402ECE" w:rsidRDefault="004B2B6C">
            <w:pPr>
              <w:pStyle w:val="TableParagraph"/>
              <w:spacing w:before="153" w:line="930" w:lineRule="atLeast"/>
              <w:ind w:left="1255" w:right="717" w:hanging="301"/>
              <w:rPr>
                <w:sz w:val="28"/>
              </w:rPr>
            </w:pPr>
            <w:r>
              <w:rPr>
                <w:sz w:val="28"/>
              </w:rPr>
              <w:t>Загальний відділ Центри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надання</w:t>
            </w:r>
          </w:p>
          <w:p w:rsidR="00402ECE" w:rsidRDefault="004B2B6C">
            <w:pPr>
              <w:pStyle w:val="TableParagraph"/>
              <w:ind w:left="463"/>
              <w:rPr>
                <w:sz w:val="28"/>
              </w:rPr>
            </w:pPr>
            <w:r>
              <w:rPr>
                <w:sz w:val="28"/>
              </w:rPr>
              <w:t>адміністративних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послуг</w:t>
            </w:r>
          </w:p>
        </w:tc>
        <w:tc>
          <w:tcPr>
            <w:tcW w:w="3165" w:type="dxa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115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line="230" w:lineRule="auto"/>
              <w:ind w:left="77" w:right="16" w:firstLine="12"/>
              <w:rPr>
                <w:sz w:val="28"/>
              </w:rPr>
            </w:pPr>
            <w:r>
              <w:rPr>
                <w:sz w:val="28"/>
              </w:rPr>
              <w:t>Протягом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робочих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днів 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отримання</w:t>
            </w:r>
            <w:r>
              <w:rPr>
                <w:spacing w:val="-2"/>
                <w:sz w:val="28"/>
              </w:rPr>
              <w:t xml:space="preserve"> рішення</w:t>
            </w:r>
          </w:p>
        </w:tc>
      </w:tr>
    </w:tbl>
    <w:p w:rsidR="00402ECE" w:rsidRDefault="00402ECE">
      <w:pPr>
        <w:pStyle w:val="TableParagraph"/>
        <w:spacing w:line="230" w:lineRule="auto"/>
        <w:rPr>
          <w:sz w:val="28"/>
        </w:rPr>
        <w:sectPr w:rsidR="00402ECE">
          <w:pgSz w:w="16840" w:h="11910" w:orient="landscape"/>
          <w:pgMar w:top="1100" w:right="425" w:bottom="280" w:left="1275" w:header="720" w:footer="720" w:gutter="0"/>
          <w:cols w:space="720"/>
        </w:sectPr>
      </w:pPr>
    </w:p>
    <w:p w:rsidR="00402ECE" w:rsidRDefault="00402ECE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3462"/>
        <w:gridCol w:w="3724"/>
        <w:gridCol w:w="4001"/>
        <w:gridCol w:w="3233"/>
      </w:tblGrid>
      <w:tr w:rsidR="00402ECE">
        <w:trPr>
          <w:trHeight w:val="1386"/>
        </w:trPr>
        <w:tc>
          <w:tcPr>
            <w:tcW w:w="521" w:type="dxa"/>
          </w:tcPr>
          <w:p w:rsidR="00402ECE" w:rsidRDefault="00402ECE">
            <w:pPr>
              <w:pStyle w:val="TableParagraph"/>
              <w:spacing w:before="31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ind w:left="84" w:right="70" w:firstLine="5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5"/>
                <w:sz w:val="28"/>
              </w:rPr>
              <w:t>з/п</w:t>
            </w:r>
          </w:p>
        </w:tc>
        <w:tc>
          <w:tcPr>
            <w:tcW w:w="3462" w:type="dxa"/>
          </w:tcPr>
          <w:p w:rsidR="00402ECE" w:rsidRDefault="004B2B6C">
            <w:pPr>
              <w:pStyle w:val="TableParagraph"/>
              <w:spacing w:before="192"/>
              <w:ind w:left="104" w:right="92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Етапи опрацювання звернення про надання адміністративної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послуги</w:t>
            </w:r>
          </w:p>
        </w:tc>
        <w:tc>
          <w:tcPr>
            <w:tcW w:w="3724" w:type="dxa"/>
          </w:tcPr>
          <w:p w:rsidR="00402ECE" w:rsidRDefault="004B2B6C">
            <w:pPr>
              <w:pStyle w:val="TableParagraph"/>
              <w:spacing w:before="31"/>
              <w:ind w:left="959" w:right="196" w:hanging="54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Відповідальна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посадова </w:t>
            </w:r>
            <w:r>
              <w:rPr>
                <w:b/>
                <w:sz w:val="28"/>
              </w:rPr>
              <w:t>особа суб’єкта</w:t>
            </w:r>
          </w:p>
          <w:p w:rsidR="00402ECE" w:rsidRDefault="004B2B6C">
            <w:pPr>
              <w:pStyle w:val="TableParagraph"/>
              <w:ind w:left="1357" w:right="196" w:hanging="1145"/>
              <w:rPr>
                <w:b/>
                <w:sz w:val="28"/>
              </w:rPr>
            </w:pPr>
            <w:r>
              <w:rPr>
                <w:b/>
                <w:sz w:val="28"/>
              </w:rPr>
              <w:t>надання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адміністративної </w:t>
            </w:r>
            <w:r>
              <w:rPr>
                <w:b/>
                <w:spacing w:val="-2"/>
                <w:sz w:val="28"/>
              </w:rPr>
              <w:t>послуги</w:t>
            </w:r>
          </w:p>
        </w:tc>
        <w:tc>
          <w:tcPr>
            <w:tcW w:w="4001" w:type="dxa"/>
          </w:tcPr>
          <w:p w:rsidR="00402ECE" w:rsidRDefault="004B2B6C">
            <w:pPr>
              <w:pStyle w:val="TableParagraph"/>
              <w:spacing w:before="31"/>
              <w:ind w:left="338" w:right="328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Структурні підрозділи суб’єкта надання адміністративної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послуги,</w:t>
            </w:r>
          </w:p>
          <w:p w:rsidR="00402ECE" w:rsidRDefault="004B2B6C">
            <w:pPr>
              <w:pStyle w:val="TableParagraph"/>
              <w:ind w:left="261" w:righ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відповідальні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етапи</w:t>
            </w:r>
          </w:p>
        </w:tc>
        <w:tc>
          <w:tcPr>
            <w:tcW w:w="3233" w:type="dxa"/>
          </w:tcPr>
          <w:p w:rsidR="00402ECE" w:rsidRDefault="00402ECE">
            <w:pPr>
              <w:pStyle w:val="TableParagraph"/>
              <w:spacing w:before="47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line="230" w:lineRule="auto"/>
              <w:ind w:left="317" w:right="304" w:firstLine="94"/>
              <w:rPr>
                <w:b/>
                <w:sz w:val="28"/>
              </w:rPr>
            </w:pPr>
            <w:r>
              <w:rPr>
                <w:b/>
                <w:sz w:val="28"/>
              </w:rPr>
              <w:t>Строки виконання етапів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опрацювання</w:t>
            </w:r>
          </w:p>
        </w:tc>
      </w:tr>
      <w:tr w:rsidR="00402ECE">
        <w:trPr>
          <w:trHeight w:val="2344"/>
        </w:trPr>
        <w:tc>
          <w:tcPr>
            <w:tcW w:w="521" w:type="dxa"/>
            <w:vMerge w:val="restart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52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462" w:type="dxa"/>
            <w:vMerge w:val="restart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223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before="1" w:line="230" w:lineRule="auto"/>
              <w:ind w:left="1247" w:right="107" w:hanging="1130"/>
              <w:rPr>
                <w:sz w:val="28"/>
              </w:rPr>
            </w:pPr>
            <w:r>
              <w:rPr>
                <w:spacing w:val="-2"/>
                <w:sz w:val="28"/>
              </w:rPr>
              <w:t>Видача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надання послуги</w:t>
            </w:r>
          </w:p>
        </w:tc>
        <w:tc>
          <w:tcPr>
            <w:tcW w:w="3724" w:type="dxa"/>
          </w:tcPr>
          <w:p w:rsidR="00402ECE" w:rsidRDefault="00402ECE">
            <w:pPr>
              <w:pStyle w:val="TableParagraph"/>
              <w:spacing w:before="216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line="230" w:lineRule="auto"/>
              <w:ind w:left="47" w:right="3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Заступник начальника </w:t>
            </w:r>
            <w:r>
              <w:rPr>
                <w:spacing w:val="-2"/>
                <w:sz w:val="28"/>
              </w:rPr>
              <w:t>управління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документального </w:t>
            </w:r>
            <w:r>
              <w:rPr>
                <w:sz w:val="28"/>
              </w:rPr>
              <w:t>забезпечення — начальник загального відділу</w:t>
            </w:r>
          </w:p>
        </w:tc>
        <w:tc>
          <w:tcPr>
            <w:tcW w:w="4001" w:type="dxa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27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ind w:left="997"/>
              <w:rPr>
                <w:sz w:val="28"/>
              </w:rPr>
            </w:pPr>
            <w:r>
              <w:rPr>
                <w:sz w:val="28"/>
              </w:rPr>
              <w:t>Загальний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відділ</w:t>
            </w:r>
          </w:p>
        </w:tc>
        <w:tc>
          <w:tcPr>
            <w:tcW w:w="3233" w:type="dxa"/>
          </w:tcPr>
          <w:p w:rsidR="00402ECE" w:rsidRDefault="004B2B6C">
            <w:pPr>
              <w:pStyle w:val="TableParagraph"/>
              <w:spacing w:before="57"/>
              <w:ind w:left="546" w:hanging="451"/>
              <w:rPr>
                <w:sz w:val="28"/>
              </w:rPr>
            </w:pPr>
            <w:r>
              <w:rPr>
                <w:spacing w:val="-2"/>
                <w:sz w:val="28"/>
              </w:rPr>
              <w:t>Протягом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календарного </w:t>
            </w:r>
            <w:r>
              <w:rPr>
                <w:sz w:val="28"/>
              </w:rPr>
              <w:t>дня з дня отримання</w:t>
            </w:r>
          </w:p>
          <w:p w:rsidR="00402ECE" w:rsidRDefault="004B2B6C">
            <w:pPr>
              <w:pStyle w:val="TableParagraph"/>
              <w:spacing w:line="230" w:lineRule="auto"/>
              <w:ind w:left="318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рішення з </w:t>
            </w:r>
            <w:r>
              <w:rPr>
                <w:spacing w:val="-2"/>
                <w:sz w:val="28"/>
              </w:rPr>
              <w:t>використанням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засобів </w:t>
            </w:r>
            <w:r>
              <w:rPr>
                <w:sz w:val="28"/>
              </w:rPr>
              <w:t>поштового / електронного зв’язку, зазначених у заяві</w:t>
            </w:r>
          </w:p>
        </w:tc>
      </w:tr>
      <w:tr w:rsidR="00402ECE">
        <w:trPr>
          <w:trHeight w:val="2370"/>
        </w:trPr>
        <w:tc>
          <w:tcPr>
            <w:tcW w:w="521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  <w:tc>
          <w:tcPr>
            <w:tcW w:w="3724" w:type="dxa"/>
          </w:tcPr>
          <w:p w:rsidR="00402ECE" w:rsidRDefault="00402ECE">
            <w:pPr>
              <w:pStyle w:val="TableParagraph"/>
              <w:spacing w:before="74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line="230" w:lineRule="auto"/>
              <w:ind w:left="47" w:right="3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Начальник відділу </w:t>
            </w:r>
            <w:r>
              <w:rPr>
                <w:spacing w:val="-2"/>
                <w:sz w:val="28"/>
              </w:rPr>
              <w:t xml:space="preserve">обслуговування </w:t>
            </w:r>
            <w:r>
              <w:rPr>
                <w:sz w:val="28"/>
              </w:rPr>
              <w:t>військовослужбовців та деяких інших категорій громадян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(сервісний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центр)</w:t>
            </w:r>
          </w:p>
        </w:tc>
        <w:tc>
          <w:tcPr>
            <w:tcW w:w="4001" w:type="dxa"/>
          </w:tcPr>
          <w:p w:rsidR="00402ECE" w:rsidRDefault="00402ECE">
            <w:pPr>
              <w:pStyle w:val="TableParagraph"/>
              <w:spacing w:before="229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line="230" w:lineRule="auto"/>
              <w:ind w:left="17" w:right="8"/>
              <w:jc w:val="center"/>
              <w:rPr>
                <w:sz w:val="28"/>
              </w:rPr>
            </w:pPr>
            <w:r>
              <w:rPr>
                <w:sz w:val="28"/>
              </w:rPr>
              <w:t>Відділ обслуговування військовослужбовців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деяких інших категорій громадян (сервісний центр)</w:t>
            </w:r>
          </w:p>
        </w:tc>
        <w:tc>
          <w:tcPr>
            <w:tcW w:w="3233" w:type="dxa"/>
            <w:vMerge w:val="restart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225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line="230" w:lineRule="auto"/>
              <w:ind w:left="480" w:right="410" w:firstLine="56"/>
              <w:rPr>
                <w:sz w:val="28"/>
              </w:rPr>
            </w:pPr>
            <w:r>
              <w:rPr>
                <w:sz w:val="28"/>
              </w:rPr>
              <w:t>У день особистого звернення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заявника</w:t>
            </w:r>
          </w:p>
        </w:tc>
      </w:tr>
      <w:tr w:rsidR="00402ECE">
        <w:trPr>
          <w:trHeight w:val="1295"/>
        </w:trPr>
        <w:tc>
          <w:tcPr>
            <w:tcW w:w="521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  <w:tc>
          <w:tcPr>
            <w:tcW w:w="3724" w:type="dxa"/>
          </w:tcPr>
          <w:p w:rsidR="00402ECE" w:rsidRDefault="004B2B6C">
            <w:pPr>
              <w:pStyle w:val="TableParagraph"/>
              <w:spacing w:before="168" w:line="230" w:lineRule="auto"/>
              <w:ind w:left="164" w:right="151"/>
              <w:jc w:val="center"/>
              <w:rPr>
                <w:sz w:val="28"/>
              </w:rPr>
            </w:pPr>
            <w:r>
              <w:rPr>
                <w:sz w:val="28"/>
              </w:rPr>
              <w:t>Начальники відділів обслуговування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громадян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№ 1-26 (сервісні центри)</w:t>
            </w:r>
          </w:p>
        </w:tc>
        <w:tc>
          <w:tcPr>
            <w:tcW w:w="4001" w:type="dxa"/>
          </w:tcPr>
          <w:p w:rsidR="00402ECE" w:rsidRDefault="004B2B6C">
            <w:pPr>
              <w:pStyle w:val="TableParagraph"/>
              <w:spacing w:before="168" w:line="230" w:lineRule="auto"/>
              <w:ind w:left="427" w:right="415"/>
              <w:jc w:val="center"/>
              <w:rPr>
                <w:sz w:val="28"/>
              </w:rPr>
            </w:pPr>
            <w:r>
              <w:rPr>
                <w:sz w:val="28"/>
              </w:rPr>
              <w:t>Відділи обслуговування громадян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1-26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(сервісні </w:t>
            </w:r>
            <w:r>
              <w:rPr>
                <w:spacing w:val="-2"/>
                <w:sz w:val="28"/>
              </w:rPr>
              <w:t>центри)</w:t>
            </w:r>
          </w:p>
        </w:tc>
        <w:tc>
          <w:tcPr>
            <w:tcW w:w="3233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</w:tr>
      <w:tr w:rsidR="00402ECE">
        <w:trPr>
          <w:trHeight w:val="2140"/>
        </w:trPr>
        <w:tc>
          <w:tcPr>
            <w:tcW w:w="521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vMerge/>
            <w:tcBorders>
              <w:top w:val="nil"/>
            </w:tcBorders>
          </w:tcPr>
          <w:p w:rsidR="00402ECE" w:rsidRDefault="00402ECE">
            <w:pPr>
              <w:rPr>
                <w:sz w:val="2"/>
                <w:szCs w:val="2"/>
              </w:rPr>
            </w:pPr>
          </w:p>
        </w:tc>
        <w:tc>
          <w:tcPr>
            <w:tcW w:w="3724" w:type="dxa"/>
          </w:tcPr>
          <w:p w:rsidR="00402ECE" w:rsidRDefault="00402ECE">
            <w:pPr>
              <w:pStyle w:val="TableParagraph"/>
              <w:spacing w:before="269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line="230" w:lineRule="auto"/>
              <w:ind w:left="47" w:right="36"/>
              <w:jc w:val="center"/>
              <w:rPr>
                <w:sz w:val="28"/>
              </w:rPr>
            </w:pPr>
            <w:r>
              <w:rPr>
                <w:sz w:val="28"/>
              </w:rPr>
              <w:t>Посадові особи центрів надання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адміністративних </w:t>
            </w:r>
            <w:r>
              <w:rPr>
                <w:spacing w:val="-2"/>
                <w:sz w:val="28"/>
              </w:rPr>
              <w:t>послуг</w:t>
            </w:r>
          </w:p>
        </w:tc>
        <w:tc>
          <w:tcPr>
            <w:tcW w:w="4001" w:type="dxa"/>
          </w:tcPr>
          <w:p w:rsidR="00402ECE" w:rsidRDefault="00402ECE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402ECE" w:rsidRDefault="00402ECE">
            <w:pPr>
              <w:pStyle w:val="TableParagraph"/>
              <w:spacing w:before="102"/>
              <w:rPr>
                <w:rFonts w:ascii="Arial"/>
                <w:b/>
                <w:sz w:val="28"/>
              </w:rPr>
            </w:pPr>
          </w:p>
          <w:p w:rsidR="00402ECE" w:rsidRDefault="004B2B6C">
            <w:pPr>
              <w:pStyle w:val="TableParagraph"/>
              <w:spacing w:line="230" w:lineRule="auto"/>
              <w:ind w:left="507" w:firstLine="528"/>
              <w:rPr>
                <w:sz w:val="28"/>
              </w:rPr>
            </w:pPr>
            <w:r>
              <w:rPr>
                <w:sz w:val="28"/>
              </w:rPr>
              <w:t>Центри надання адміністративних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</w:p>
        </w:tc>
        <w:tc>
          <w:tcPr>
            <w:tcW w:w="3233" w:type="dxa"/>
          </w:tcPr>
          <w:p w:rsidR="00402ECE" w:rsidRDefault="004B2B6C">
            <w:pPr>
              <w:pStyle w:val="TableParagraph"/>
              <w:spacing w:before="281" w:line="230" w:lineRule="auto"/>
              <w:ind w:left="315" w:right="10"/>
              <w:jc w:val="center"/>
              <w:rPr>
                <w:sz w:val="28"/>
              </w:rPr>
            </w:pPr>
            <w:r>
              <w:rPr>
                <w:sz w:val="28"/>
              </w:rPr>
              <w:t>У день особистого звернення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заявника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або електронною поштою (за вимогою суб’єкта </w:t>
            </w:r>
            <w:r>
              <w:rPr>
                <w:spacing w:val="-2"/>
                <w:sz w:val="28"/>
              </w:rPr>
              <w:t>звернення)</w:t>
            </w:r>
          </w:p>
        </w:tc>
      </w:tr>
    </w:tbl>
    <w:p w:rsidR="00402ECE" w:rsidRDefault="00402ECE">
      <w:pPr>
        <w:pStyle w:val="TableParagraph"/>
        <w:spacing w:line="230" w:lineRule="auto"/>
        <w:jc w:val="center"/>
        <w:rPr>
          <w:sz w:val="28"/>
        </w:rPr>
        <w:sectPr w:rsidR="00402ECE">
          <w:pgSz w:w="16840" w:h="11910" w:orient="landscape"/>
          <w:pgMar w:top="1100" w:right="425" w:bottom="280" w:left="1275" w:header="720" w:footer="720" w:gutter="0"/>
          <w:cols w:space="720"/>
        </w:sectPr>
      </w:pPr>
    </w:p>
    <w:p w:rsidR="00402ECE" w:rsidRDefault="00402ECE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41"/>
      </w:tblGrid>
      <w:tr w:rsidR="00402ECE">
        <w:trPr>
          <w:trHeight w:val="420"/>
        </w:trPr>
        <w:tc>
          <w:tcPr>
            <w:tcW w:w="14941" w:type="dxa"/>
          </w:tcPr>
          <w:p w:rsidR="00402ECE" w:rsidRDefault="004B2B6C">
            <w:pPr>
              <w:pStyle w:val="TableParagraph"/>
              <w:spacing w:before="3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Оскарження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результату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надання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послуги</w:t>
            </w:r>
          </w:p>
        </w:tc>
      </w:tr>
      <w:tr w:rsidR="00402ECE">
        <w:trPr>
          <w:trHeight w:val="730"/>
        </w:trPr>
        <w:tc>
          <w:tcPr>
            <w:tcW w:w="14941" w:type="dxa"/>
          </w:tcPr>
          <w:p w:rsidR="00402ECE" w:rsidRDefault="004B2B6C">
            <w:pPr>
              <w:pStyle w:val="TableParagraph"/>
              <w:spacing w:before="41" w:line="230" w:lineRule="auto"/>
              <w:ind w:left="1557" w:hanging="1366"/>
              <w:rPr>
                <w:sz w:val="28"/>
              </w:rPr>
            </w:pPr>
            <w:r>
              <w:rPr>
                <w:sz w:val="28"/>
              </w:rPr>
              <w:t>Рішення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призначення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відмову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призначенні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щорічної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допомоги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може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оскаржено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адміністративному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порядку відповідно до Закону України “Про адміністративну процедуру” та/або до адміністративного суд у.</w:t>
            </w:r>
          </w:p>
        </w:tc>
      </w:tr>
    </w:tbl>
    <w:p w:rsidR="00402ECE" w:rsidRDefault="00402ECE">
      <w:pPr>
        <w:pStyle w:val="a3"/>
        <w:rPr>
          <w:sz w:val="28"/>
        </w:rPr>
      </w:pPr>
    </w:p>
    <w:p w:rsidR="00402ECE" w:rsidRDefault="00402ECE">
      <w:pPr>
        <w:pStyle w:val="a3"/>
        <w:rPr>
          <w:sz w:val="28"/>
        </w:rPr>
      </w:pPr>
    </w:p>
    <w:p w:rsidR="00402ECE" w:rsidRDefault="00402ECE">
      <w:pPr>
        <w:pStyle w:val="a3"/>
        <w:spacing w:before="127"/>
        <w:rPr>
          <w:sz w:val="28"/>
        </w:rPr>
      </w:pPr>
    </w:p>
    <w:p w:rsidR="00402ECE" w:rsidRDefault="004B2B6C">
      <w:pPr>
        <w:ind w:left="165" w:right="10726"/>
        <w:rPr>
          <w:b/>
          <w:sz w:val="28"/>
        </w:rPr>
      </w:pPr>
      <w:r>
        <w:rPr>
          <w:b/>
          <w:sz w:val="28"/>
        </w:rPr>
        <w:t xml:space="preserve">Заступник начальника Головного управління </w:t>
      </w:r>
      <w:r>
        <w:rPr>
          <w:b/>
          <w:spacing w:val="-2"/>
          <w:sz w:val="28"/>
        </w:rPr>
        <w:t>Пенсійного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фонду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України</w:t>
      </w:r>
    </w:p>
    <w:p w:rsidR="00402ECE" w:rsidRDefault="004B2B6C">
      <w:pPr>
        <w:tabs>
          <w:tab w:val="left" w:pos="10655"/>
        </w:tabs>
        <w:ind w:left="165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Дніпропетровській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області</w:t>
      </w:r>
      <w:r>
        <w:rPr>
          <w:b/>
          <w:sz w:val="28"/>
        </w:rPr>
        <w:tab/>
        <w:t>Олена</w:t>
      </w:r>
      <w:r>
        <w:rPr>
          <w:b/>
          <w:spacing w:val="65"/>
          <w:sz w:val="28"/>
        </w:rPr>
        <w:t xml:space="preserve"> </w:t>
      </w:r>
      <w:r>
        <w:rPr>
          <w:b/>
          <w:spacing w:val="-2"/>
          <w:sz w:val="28"/>
        </w:rPr>
        <w:t>БОЛЖЕЛАРСЬКА</w:t>
      </w:r>
    </w:p>
    <w:sectPr w:rsidR="00402ECE">
      <w:pgSz w:w="16840" w:h="11910" w:orient="landscape"/>
      <w:pgMar w:top="110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2ECE"/>
    <w:rsid w:val="00402ECE"/>
    <w:rsid w:val="004B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7E495E-1F68-49FE-BCC2-9CC7FEA8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6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0370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12"/>
      <w:szCs w:val="1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898</Words>
  <Characters>5123</Characters>
  <Application>Microsoft Office Word</Application>
  <DocSecurity>0</DocSecurity>
  <Lines>42</Lines>
  <Paragraphs>12</Paragraphs>
  <ScaleCrop>false</ScaleCrop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2026-07-13T08:09:00Z</dcterms:created>
  <dcterms:modified xsi:type="dcterms:W3CDTF">2026-07-13T08:10:00Z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2026-05-22T00:00:00Z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Developer Express Inc. DXperience (tm) v19.1.7</vt:lpwstr>
  </property>
</Properties>
</file>