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AA" w:rsidRPr="006C342E" w:rsidRDefault="00D507AA" w:rsidP="00F264DA">
      <w:pPr>
        <w:pStyle w:val="a3"/>
        <w:ind w:right="27"/>
        <w:rPr>
          <w:color w:val="auto"/>
        </w:rPr>
      </w:pPr>
      <w:r w:rsidRPr="006C342E">
        <w:rPr>
          <w:color w:val="auto"/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1.9pt" o:ole="" fillcolor="window">
            <v:imagedata r:id="rId4" o:title=""/>
            <o:lock v:ext="edit" aspectratio="f"/>
          </v:shape>
          <o:OLEObject Type="Embed" ProgID="CorelDraw.Graphic.8" ShapeID="_x0000_i1025" DrawAspect="Content" ObjectID="_1846219545" r:id="rId5"/>
        </w:object>
      </w:r>
    </w:p>
    <w:p w:rsidR="00D507AA" w:rsidRPr="006C342E" w:rsidRDefault="00D507AA" w:rsidP="00F264DA">
      <w:pPr>
        <w:pStyle w:val="a3"/>
        <w:ind w:right="27"/>
        <w:rPr>
          <w:color w:val="auto"/>
          <w:spacing w:val="20"/>
          <w:szCs w:val="32"/>
        </w:rPr>
      </w:pPr>
      <w:r w:rsidRPr="006C342E">
        <w:rPr>
          <w:color w:val="auto"/>
          <w:spacing w:val="20"/>
          <w:szCs w:val="32"/>
        </w:rPr>
        <w:t>ВИКОНАВЧИЙ КОМІТЕТ</w:t>
      </w:r>
    </w:p>
    <w:p w:rsidR="00D507AA" w:rsidRPr="006C342E" w:rsidRDefault="00D507AA" w:rsidP="00F264DA">
      <w:pPr>
        <w:jc w:val="center"/>
        <w:rPr>
          <w:b/>
          <w:sz w:val="32"/>
          <w:szCs w:val="32"/>
          <w:lang w:val="uk-UA"/>
        </w:rPr>
      </w:pPr>
      <w:r w:rsidRPr="006C342E">
        <w:rPr>
          <w:b/>
          <w:sz w:val="32"/>
          <w:szCs w:val="32"/>
          <w:lang w:val="uk-UA"/>
        </w:rPr>
        <w:t>П’ЯТИХАТСЬКОЇ МІСЬКОЇ РАДИ</w:t>
      </w:r>
    </w:p>
    <w:p w:rsidR="00D507AA" w:rsidRPr="006C342E" w:rsidRDefault="00D507AA" w:rsidP="00F264DA">
      <w:pPr>
        <w:ind w:left="-142" w:right="-143"/>
        <w:jc w:val="center"/>
        <w:rPr>
          <w:b/>
          <w:sz w:val="32"/>
          <w:szCs w:val="32"/>
          <w:lang w:val="uk-UA"/>
        </w:rPr>
      </w:pPr>
      <w:r w:rsidRPr="006C342E">
        <w:rPr>
          <w:b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585"/>
      </w:tblGrid>
      <w:tr w:rsidR="00D507AA" w:rsidRPr="00FF5FB5" w:rsidTr="00966065">
        <w:trPr>
          <w:trHeight w:val="134"/>
        </w:trPr>
        <w:tc>
          <w:tcPr>
            <w:tcW w:w="9585" w:type="dxa"/>
            <w:tcBorders>
              <w:top w:val="thinThickSmallGap" w:sz="24" w:space="0" w:color="auto"/>
            </w:tcBorders>
          </w:tcPr>
          <w:p w:rsidR="00D507AA" w:rsidRPr="006C342E" w:rsidRDefault="00D507AA" w:rsidP="00966065">
            <w:pPr>
              <w:pStyle w:val="Normal1"/>
              <w:rPr>
                <w:sz w:val="16"/>
                <w:szCs w:val="16"/>
                <w:lang w:val="uk-UA"/>
              </w:rPr>
            </w:pPr>
          </w:p>
        </w:tc>
      </w:tr>
    </w:tbl>
    <w:p w:rsidR="000C6642" w:rsidRDefault="000C6642" w:rsidP="000C6642">
      <w:pPr>
        <w:pStyle w:val="1"/>
        <w:ind w:right="-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Про</w:t>
      </w:r>
      <w:r w:rsidR="009E1238">
        <w:rPr>
          <w:b/>
          <w:sz w:val="36"/>
          <w:szCs w:val="36"/>
        </w:rPr>
        <w:t>є</w:t>
      </w:r>
      <w:r>
        <w:rPr>
          <w:b/>
          <w:sz w:val="36"/>
          <w:szCs w:val="36"/>
        </w:rPr>
        <w:t xml:space="preserve">кт             </w:t>
      </w:r>
      <w:r w:rsidRPr="00706B58">
        <w:rPr>
          <w:b/>
          <w:sz w:val="36"/>
          <w:szCs w:val="36"/>
        </w:rPr>
        <w:t xml:space="preserve">Р І Ш Е Н </w:t>
      </w:r>
      <w:proofErr w:type="spellStart"/>
      <w:r w:rsidRPr="00706B58">
        <w:rPr>
          <w:b/>
          <w:sz w:val="36"/>
          <w:szCs w:val="36"/>
        </w:rPr>
        <w:t>Н</w:t>
      </w:r>
      <w:proofErr w:type="spellEnd"/>
      <w:r w:rsidRPr="00706B58">
        <w:rPr>
          <w:b/>
          <w:sz w:val="36"/>
          <w:szCs w:val="36"/>
        </w:rPr>
        <w:t xml:space="preserve"> Я</w:t>
      </w:r>
    </w:p>
    <w:p w:rsidR="000C6642" w:rsidRDefault="000C6642" w:rsidP="000C6642">
      <w:pPr>
        <w:rPr>
          <w:lang w:val="uk-UA"/>
        </w:rPr>
      </w:pPr>
    </w:p>
    <w:p w:rsidR="000C6642" w:rsidRPr="00547DFF" w:rsidRDefault="000C6642" w:rsidP="000C6642">
      <w:pPr>
        <w:rPr>
          <w:sz w:val="28"/>
          <w:szCs w:val="28"/>
          <w:lang w:val="uk-UA"/>
        </w:rPr>
      </w:pPr>
      <w:r w:rsidRPr="00547D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547DFF">
        <w:rPr>
          <w:sz w:val="28"/>
          <w:szCs w:val="28"/>
          <w:lang w:val="uk-UA"/>
        </w:rPr>
        <w:t xml:space="preserve"> </w:t>
      </w:r>
      <w:r w:rsidR="00FF5FB5">
        <w:rPr>
          <w:sz w:val="28"/>
          <w:szCs w:val="28"/>
          <w:lang w:val="uk-UA"/>
        </w:rPr>
        <w:t xml:space="preserve">липня </w:t>
      </w:r>
      <w:r w:rsidRPr="00547DFF">
        <w:rPr>
          <w:sz w:val="28"/>
          <w:szCs w:val="28"/>
          <w:lang w:val="uk-UA"/>
        </w:rPr>
        <w:t xml:space="preserve"> 202</w:t>
      </w:r>
      <w:r w:rsidR="00C113F9">
        <w:rPr>
          <w:sz w:val="28"/>
          <w:szCs w:val="28"/>
          <w:lang w:val="uk-UA"/>
        </w:rPr>
        <w:t>6</w:t>
      </w:r>
      <w:r w:rsidRPr="00547DFF">
        <w:rPr>
          <w:sz w:val="28"/>
          <w:szCs w:val="28"/>
          <w:lang w:val="uk-UA"/>
        </w:rPr>
        <w:t xml:space="preserve"> року                №        </w:t>
      </w:r>
    </w:p>
    <w:p w:rsidR="00C952AD" w:rsidRPr="002F48A2" w:rsidRDefault="00C952AD" w:rsidP="007665B8">
      <w:pPr>
        <w:rPr>
          <w:sz w:val="28"/>
          <w:szCs w:val="28"/>
          <w:lang w:val="uk-UA"/>
        </w:rPr>
      </w:pPr>
    </w:p>
    <w:p w:rsidR="00D507AA" w:rsidRDefault="00D507AA" w:rsidP="007665B8">
      <w:pPr>
        <w:rPr>
          <w:sz w:val="28"/>
          <w:szCs w:val="28"/>
          <w:lang w:val="uk-UA"/>
        </w:rPr>
      </w:pPr>
    </w:p>
    <w:p w:rsidR="00C952AD" w:rsidRDefault="00D507AA" w:rsidP="007665B8">
      <w:pPr>
        <w:rPr>
          <w:spacing w:val="-4"/>
          <w:sz w:val="28"/>
          <w:szCs w:val="28"/>
          <w:lang w:val="uk-UA"/>
        </w:rPr>
      </w:pPr>
      <w:r w:rsidRPr="00E95E83">
        <w:rPr>
          <w:spacing w:val="-4"/>
          <w:sz w:val="28"/>
          <w:szCs w:val="28"/>
          <w:lang w:val="uk-UA"/>
        </w:rPr>
        <w:t xml:space="preserve">Про </w:t>
      </w:r>
      <w:r w:rsidR="00EE07A1">
        <w:rPr>
          <w:spacing w:val="-4"/>
          <w:sz w:val="28"/>
          <w:szCs w:val="28"/>
          <w:lang w:val="uk-UA"/>
        </w:rPr>
        <w:t>схвалення</w:t>
      </w:r>
      <w:r w:rsidRPr="00E95E83">
        <w:rPr>
          <w:spacing w:val="-4"/>
          <w:sz w:val="28"/>
          <w:szCs w:val="28"/>
          <w:lang w:val="uk-UA"/>
        </w:rPr>
        <w:t xml:space="preserve"> звіту</w:t>
      </w:r>
      <w:r w:rsidR="00C952AD">
        <w:rPr>
          <w:spacing w:val="-4"/>
          <w:sz w:val="28"/>
          <w:szCs w:val="28"/>
          <w:lang w:val="uk-UA"/>
        </w:rPr>
        <w:t xml:space="preserve"> </w:t>
      </w:r>
      <w:r w:rsidRPr="00E95E83">
        <w:rPr>
          <w:spacing w:val="-4"/>
          <w:sz w:val="28"/>
          <w:szCs w:val="28"/>
          <w:lang w:val="uk-UA"/>
        </w:rPr>
        <w:t>щодо виконання</w:t>
      </w:r>
    </w:p>
    <w:p w:rsidR="00A5056C" w:rsidRDefault="00C952AD" w:rsidP="007665B8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б</w:t>
      </w:r>
      <w:r w:rsidR="00D507AA" w:rsidRPr="00E95E83">
        <w:rPr>
          <w:spacing w:val="-4"/>
          <w:sz w:val="28"/>
          <w:szCs w:val="28"/>
          <w:lang w:val="uk-UA"/>
        </w:rPr>
        <w:t>юджету</w:t>
      </w:r>
      <w:r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D507AA" w:rsidRPr="00E95E83">
        <w:rPr>
          <w:spacing w:val="-4"/>
          <w:sz w:val="28"/>
          <w:szCs w:val="28"/>
          <w:lang w:val="uk-UA"/>
        </w:rPr>
        <w:t>П</w:t>
      </w:r>
      <w:r w:rsidR="00D507AA" w:rsidRPr="00C11B78">
        <w:rPr>
          <w:spacing w:val="-4"/>
          <w:sz w:val="28"/>
          <w:szCs w:val="28"/>
          <w:lang w:val="uk-UA"/>
        </w:rPr>
        <w:t>’</w:t>
      </w:r>
      <w:r w:rsidR="00D507AA" w:rsidRPr="00E95E83">
        <w:rPr>
          <w:spacing w:val="-4"/>
          <w:sz w:val="28"/>
          <w:szCs w:val="28"/>
          <w:lang w:val="uk-UA"/>
        </w:rPr>
        <w:t>ятихатської</w:t>
      </w:r>
      <w:proofErr w:type="spellEnd"/>
      <w:r w:rsidR="00D507AA" w:rsidRPr="00E95E83">
        <w:rPr>
          <w:spacing w:val="-4"/>
          <w:sz w:val="28"/>
          <w:szCs w:val="28"/>
          <w:lang w:val="uk-UA"/>
        </w:rPr>
        <w:t xml:space="preserve"> міської </w:t>
      </w:r>
      <w:proofErr w:type="spellStart"/>
      <w:r w:rsidR="00D507AA" w:rsidRPr="00E95E83">
        <w:rPr>
          <w:spacing w:val="-4"/>
          <w:sz w:val="28"/>
          <w:szCs w:val="28"/>
          <w:lang w:val="uk-UA"/>
        </w:rPr>
        <w:t>тери</w:t>
      </w:r>
      <w:r w:rsidR="00A5056C">
        <w:rPr>
          <w:spacing w:val="-4"/>
          <w:sz w:val="28"/>
          <w:szCs w:val="28"/>
          <w:lang w:val="uk-UA"/>
        </w:rPr>
        <w:t>-</w:t>
      </w:r>
      <w:proofErr w:type="spellEnd"/>
    </w:p>
    <w:p w:rsidR="00D507AA" w:rsidRPr="00E95E83" w:rsidRDefault="00D507AA" w:rsidP="007665B8">
      <w:pPr>
        <w:rPr>
          <w:spacing w:val="-4"/>
          <w:sz w:val="28"/>
          <w:szCs w:val="28"/>
          <w:lang w:val="uk-UA"/>
        </w:rPr>
      </w:pPr>
      <w:r w:rsidRPr="00E95E83">
        <w:rPr>
          <w:spacing w:val="-4"/>
          <w:sz w:val="28"/>
          <w:szCs w:val="28"/>
          <w:lang w:val="uk-UA"/>
        </w:rPr>
        <w:t>торіальної громади</w:t>
      </w:r>
      <w:r w:rsidR="00C952AD">
        <w:rPr>
          <w:spacing w:val="-4"/>
          <w:sz w:val="28"/>
          <w:szCs w:val="28"/>
          <w:lang w:val="uk-UA"/>
        </w:rPr>
        <w:t xml:space="preserve"> </w:t>
      </w:r>
      <w:r w:rsidR="00B04FA6">
        <w:rPr>
          <w:spacing w:val="-4"/>
          <w:sz w:val="28"/>
          <w:szCs w:val="28"/>
          <w:lang w:val="uk-UA"/>
        </w:rPr>
        <w:t>з</w:t>
      </w:r>
      <w:r w:rsidRPr="00E95E83">
        <w:rPr>
          <w:spacing w:val="-4"/>
          <w:sz w:val="28"/>
          <w:szCs w:val="28"/>
          <w:lang w:val="uk-UA"/>
        </w:rPr>
        <w:t xml:space="preserve">а </w:t>
      </w:r>
      <w:r w:rsidR="00FC4975">
        <w:rPr>
          <w:spacing w:val="-4"/>
          <w:sz w:val="28"/>
          <w:szCs w:val="28"/>
          <w:lang w:val="uk-UA"/>
        </w:rPr>
        <w:t xml:space="preserve">І </w:t>
      </w:r>
      <w:r w:rsidR="00FF5FB5">
        <w:rPr>
          <w:spacing w:val="-4"/>
          <w:sz w:val="28"/>
          <w:szCs w:val="28"/>
          <w:lang w:val="uk-UA"/>
        </w:rPr>
        <w:t>півріччя</w:t>
      </w:r>
      <w:r w:rsidR="00FC4975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202</w:t>
      </w:r>
      <w:r w:rsidR="00FC4975">
        <w:rPr>
          <w:spacing w:val="-4"/>
          <w:sz w:val="28"/>
          <w:szCs w:val="28"/>
          <w:lang w:val="uk-UA"/>
        </w:rPr>
        <w:t>6</w:t>
      </w:r>
      <w:r w:rsidRPr="00E95E83">
        <w:rPr>
          <w:spacing w:val="-4"/>
          <w:sz w:val="28"/>
          <w:szCs w:val="28"/>
          <w:lang w:val="uk-UA"/>
        </w:rPr>
        <w:t xml:space="preserve"> р</w:t>
      </w:r>
      <w:r w:rsidR="00FC4975">
        <w:rPr>
          <w:spacing w:val="-4"/>
          <w:sz w:val="28"/>
          <w:szCs w:val="28"/>
          <w:lang w:val="uk-UA"/>
        </w:rPr>
        <w:t>оку</w:t>
      </w:r>
    </w:p>
    <w:p w:rsidR="00D507AA" w:rsidRDefault="00D507AA" w:rsidP="007665B8">
      <w:pPr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 xml:space="preserve">       </w:t>
      </w:r>
    </w:p>
    <w:p w:rsidR="00D507AA" w:rsidRDefault="00D507AA" w:rsidP="007665B8">
      <w:pPr>
        <w:rPr>
          <w:spacing w:val="-4"/>
          <w:sz w:val="24"/>
          <w:szCs w:val="24"/>
          <w:lang w:val="uk-UA"/>
        </w:rPr>
      </w:pPr>
    </w:p>
    <w:p w:rsidR="00091503" w:rsidRDefault="00D507AA" w:rsidP="009941B0">
      <w:pPr>
        <w:spacing w:line="320" w:lineRule="exact"/>
        <w:jc w:val="both"/>
        <w:rPr>
          <w:sz w:val="28"/>
          <w:szCs w:val="28"/>
          <w:lang w:val="uk-UA"/>
        </w:rPr>
      </w:pPr>
      <w:r w:rsidRPr="00565066">
        <w:rPr>
          <w:sz w:val="28"/>
          <w:szCs w:val="28"/>
          <w:lang w:val="uk-UA"/>
        </w:rPr>
        <w:t xml:space="preserve">          Керуючись статтею 80 Бюджетного кодексу України, Законом України </w:t>
      </w:r>
      <w:r w:rsidR="0049718B">
        <w:rPr>
          <w:sz w:val="28"/>
          <w:szCs w:val="28"/>
          <w:lang w:val="uk-UA"/>
        </w:rPr>
        <w:t>«</w:t>
      </w:r>
      <w:r w:rsidRPr="00565066">
        <w:rPr>
          <w:sz w:val="28"/>
          <w:szCs w:val="28"/>
          <w:lang w:val="uk-UA"/>
        </w:rPr>
        <w:t>Про місцеве самоврядування в Україні</w:t>
      </w:r>
      <w:r w:rsidR="0049718B">
        <w:rPr>
          <w:sz w:val="28"/>
          <w:szCs w:val="28"/>
          <w:lang w:val="uk-UA"/>
        </w:rPr>
        <w:t>»</w:t>
      </w:r>
      <w:r w:rsidRPr="00565066">
        <w:rPr>
          <w:sz w:val="28"/>
          <w:szCs w:val="28"/>
          <w:lang w:val="uk-UA"/>
        </w:rPr>
        <w:t xml:space="preserve">, </w:t>
      </w:r>
      <w:r w:rsidRPr="009941B0">
        <w:rPr>
          <w:sz w:val="28"/>
          <w:szCs w:val="28"/>
          <w:lang w:val="uk-UA"/>
        </w:rPr>
        <w:t xml:space="preserve">виконавчий комітет міської ради </w:t>
      </w:r>
    </w:p>
    <w:p w:rsidR="00091503" w:rsidRDefault="00091503" w:rsidP="009941B0">
      <w:pPr>
        <w:spacing w:line="320" w:lineRule="exact"/>
        <w:jc w:val="both"/>
        <w:rPr>
          <w:sz w:val="28"/>
          <w:szCs w:val="28"/>
          <w:lang w:val="uk-UA"/>
        </w:rPr>
      </w:pPr>
    </w:p>
    <w:p w:rsidR="00D507AA" w:rsidRPr="009941B0" w:rsidRDefault="00091503" w:rsidP="009941B0">
      <w:pPr>
        <w:spacing w:line="320" w:lineRule="exact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D507AA" w:rsidRPr="009941B0">
        <w:rPr>
          <w:b/>
          <w:sz w:val="28"/>
          <w:szCs w:val="28"/>
          <w:lang w:val="uk-UA"/>
        </w:rPr>
        <w:t>:</w:t>
      </w:r>
    </w:p>
    <w:p w:rsidR="00D507AA" w:rsidRPr="009941B0" w:rsidRDefault="00D507AA" w:rsidP="009941B0">
      <w:pPr>
        <w:jc w:val="both"/>
        <w:rPr>
          <w:lang w:val="uk-UA"/>
        </w:rPr>
      </w:pPr>
    </w:p>
    <w:p w:rsidR="00F5402E" w:rsidRPr="008205B1" w:rsidRDefault="00D507AA" w:rsidP="00B04FA6">
      <w:pPr>
        <w:pStyle w:val="a4"/>
        <w:rPr>
          <w:sz w:val="28"/>
          <w:szCs w:val="28"/>
        </w:rPr>
      </w:pPr>
      <w:r w:rsidRPr="00CA2A44">
        <w:rPr>
          <w:sz w:val="28"/>
          <w:szCs w:val="28"/>
        </w:rPr>
        <w:t xml:space="preserve">1. </w:t>
      </w:r>
      <w:r w:rsidR="00EE07A1">
        <w:rPr>
          <w:sz w:val="28"/>
          <w:szCs w:val="28"/>
        </w:rPr>
        <w:t>С</w:t>
      </w:r>
      <w:r w:rsidR="00091503">
        <w:rPr>
          <w:sz w:val="28"/>
          <w:szCs w:val="28"/>
        </w:rPr>
        <w:t>хвалити</w:t>
      </w:r>
      <w:r w:rsidRPr="008205B1">
        <w:rPr>
          <w:sz w:val="28"/>
          <w:szCs w:val="28"/>
        </w:rPr>
        <w:t xml:space="preserve"> </w:t>
      </w:r>
      <w:r w:rsidR="00F5402E" w:rsidRPr="008205B1">
        <w:rPr>
          <w:sz w:val="28"/>
          <w:szCs w:val="28"/>
        </w:rPr>
        <w:t xml:space="preserve">звіт про виконання бюджету </w:t>
      </w:r>
      <w:proofErr w:type="spellStart"/>
      <w:r w:rsidR="00F5402E" w:rsidRPr="008205B1">
        <w:rPr>
          <w:sz w:val="28"/>
          <w:szCs w:val="28"/>
        </w:rPr>
        <w:t>П’ятихатської</w:t>
      </w:r>
      <w:proofErr w:type="spellEnd"/>
      <w:r w:rsidR="00F5402E" w:rsidRPr="008205B1">
        <w:rPr>
          <w:sz w:val="28"/>
          <w:szCs w:val="28"/>
        </w:rPr>
        <w:t xml:space="preserve"> міської територіальної громади за </w:t>
      </w:r>
      <w:r w:rsidR="00FC4975">
        <w:rPr>
          <w:sz w:val="28"/>
          <w:szCs w:val="28"/>
        </w:rPr>
        <w:t xml:space="preserve">І </w:t>
      </w:r>
      <w:r w:rsidR="00984719">
        <w:rPr>
          <w:sz w:val="28"/>
          <w:szCs w:val="28"/>
        </w:rPr>
        <w:t>півріччя</w:t>
      </w:r>
      <w:r w:rsidR="00FC4975">
        <w:rPr>
          <w:sz w:val="28"/>
          <w:szCs w:val="28"/>
        </w:rPr>
        <w:t xml:space="preserve"> </w:t>
      </w:r>
      <w:r w:rsidR="00F5402E">
        <w:rPr>
          <w:sz w:val="28"/>
          <w:szCs w:val="28"/>
        </w:rPr>
        <w:t>202</w:t>
      </w:r>
      <w:r w:rsidR="00FC4975">
        <w:rPr>
          <w:sz w:val="28"/>
          <w:szCs w:val="28"/>
        </w:rPr>
        <w:t>6</w:t>
      </w:r>
      <w:r w:rsidR="00F5402E" w:rsidRPr="008205B1">
        <w:rPr>
          <w:sz w:val="28"/>
          <w:szCs w:val="28"/>
        </w:rPr>
        <w:t xml:space="preserve"> р</w:t>
      </w:r>
      <w:r w:rsidR="00FC4975">
        <w:rPr>
          <w:sz w:val="28"/>
          <w:szCs w:val="28"/>
        </w:rPr>
        <w:t>оку</w:t>
      </w:r>
      <w:r w:rsidR="00F5402E" w:rsidRPr="008205B1">
        <w:rPr>
          <w:sz w:val="28"/>
          <w:szCs w:val="28"/>
        </w:rPr>
        <w:t xml:space="preserve"> по доходах – </w:t>
      </w:r>
      <w:r w:rsidR="00984719">
        <w:rPr>
          <w:sz w:val="28"/>
          <w:szCs w:val="28"/>
        </w:rPr>
        <w:t>225099,6</w:t>
      </w:r>
      <w:r w:rsidR="005F2EF4">
        <w:rPr>
          <w:sz w:val="28"/>
          <w:szCs w:val="28"/>
        </w:rPr>
        <w:t xml:space="preserve"> </w:t>
      </w:r>
      <w:r w:rsidR="00F5402E" w:rsidRPr="008205B1">
        <w:rPr>
          <w:sz w:val="28"/>
          <w:szCs w:val="28"/>
        </w:rPr>
        <w:t xml:space="preserve">тис. грн і по видатках – </w:t>
      </w:r>
      <w:r w:rsidR="00984719">
        <w:rPr>
          <w:sz w:val="28"/>
          <w:szCs w:val="28"/>
        </w:rPr>
        <w:t>208894,7</w:t>
      </w:r>
      <w:r w:rsidR="00F5402E" w:rsidRPr="008205B1">
        <w:rPr>
          <w:sz w:val="28"/>
          <w:szCs w:val="28"/>
        </w:rPr>
        <w:t xml:space="preserve"> тис. </w:t>
      </w:r>
      <w:proofErr w:type="spellStart"/>
      <w:r w:rsidR="00F5402E" w:rsidRPr="008205B1">
        <w:rPr>
          <w:sz w:val="28"/>
          <w:szCs w:val="28"/>
        </w:rPr>
        <w:t>грн</w:t>
      </w:r>
      <w:proofErr w:type="spellEnd"/>
      <w:r w:rsidR="00F5402E" w:rsidRPr="008205B1">
        <w:rPr>
          <w:sz w:val="28"/>
          <w:szCs w:val="28"/>
        </w:rPr>
        <w:t xml:space="preserve"> з перевищенням  </w:t>
      </w:r>
      <w:r w:rsidR="00C66851">
        <w:rPr>
          <w:sz w:val="28"/>
          <w:szCs w:val="28"/>
        </w:rPr>
        <w:t>доходів</w:t>
      </w:r>
      <w:r w:rsidR="00F5402E">
        <w:rPr>
          <w:sz w:val="28"/>
          <w:szCs w:val="28"/>
        </w:rPr>
        <w:t xml:space="preserve"> </w:t>
      </w:r>
      <w:r w:rsidR="00F5402E" w:rsidRPr="008205B1">
        <w:rPr>
          <w:sz w:val="28"/>
          <w:szCs w:val="28"/>
        </w:rPr>
        <w:t xml:space="preserve"> над</w:t>
      </w:r>
      <w:r w:rsidR="00F5402E">
        <w:rPr>
          <w:sz w:val="28"/>
          <w:szCs w:val="28"/>
        </w:rPr>
        <w:t xml:space="preserve"> </w:t>
      </w:r>
      <w:r w:rsidR="00C66851">
        <w:rPr>
          <w:sz w:val="28"/>
          <w:szCs w:val="28"/>
        </w:rPr>
        <w:t>видатками</w:t>
      </w:r>
      <w:r w:rsidR="00F5402E" w:rsidRPr="008205B1">
        <w:rPr>
          <w:sz w:val="28"/>
          <w:szCs w:val="28"/>
        </w:rPr>
        <w:t xml:space="preserve"> в сумі  </w:t>
      </w:r>
      <w:r w:rsidR="00984719">
        <w:rPr>
          <w:sz w:val="28"/>
          <w:szCs w:val="28"/>
        </w:rPr>
        <w:t>16204,9</w:t>
      </w:r>
      <w:r w:rsidR="00F5402E" w:rsidRPr="008205B1">
        <w:rPr>
          <w:sz w:val="28"/>
          <w:szCs w:val="28"/>
        </w:rPr>
        <w:t xml:space="preserve"> тис. грн, у тому числі:</w:t>
      </w:r>
    </w:p>
    <w:p w:rsidR="00F5402E" w:rsidRPr="008205B1" w:rsidRDefault="00F5402E" w:rsidP="00F5402E">
      <w:pPr>
        <w:pStyle w:val="a4"/>
        <w:ind w:firstLine="720"/>
        <w:rPr>
          <w:sz w:val="28"/>
          <w:szCs w:val="28"/>
        </w:rPr>
      </w:pPr>
    </w:p>
    <w:p w:rsidR="00F5402E" w:rsidRPr="008205B1" w:rsidRDefault="00F5402E" w:rsidP="00F5402E">
      <w:pPr>
        <w:pStyle w:val="a4"/>
        <w:widowControl w:val="0"/>
        <w:suppressAutoHyphens w:val="0"/>
        <w:spacing w:after="120" w:line="221" w:lineRule="auto"/>
        <w:ind w:firstLine="708"/>
        <w:rPr>
          <w:sz w:val="28"/>
          <w:szCs w:val="28"/>
        </w:rPr>
      </w:pPr>
      <w:r w:rsidRPr="008205B1">
        <w:rPr>
          <w:sz w:val="28"/>
          <w:szCs w:val="28"/>
        </w:rPr>
        <w:t xml:space="preserve">- загальний фонд бюджету </w:t>
      </w:r>
      <w:proofErr w:type="spellStart"/>
      <w:r w:rsidRPr="008205B1">
        <w:rPr>
          <w:sz w:val="28"/>
          <w:szCs w:val="28"/>
        </w:rPr>
        <w:t>П’ятихатської</w:t>
      </w:r>
      <w:proofErr w:type="spellEnd"/>
      <w:r w:rsidRPr="008205B1">
        <w:rPr>
          <w:sz w:val="28"/>
          <w:szCs w:val="28"/>
        </w:rPr>
        <w:t xml:space="preserve"> міської територіальної громади по доходах з урахуванням сум, одержаних з  бюджетів інших рівнів у сумі </w:t>
      </w:r>
      <w:r w:rsidR="007E141F">
        <w:rPr>
          <w:sz w:val="28"/>
          <w:szCs w:val="28"/>
        </w:rPr>
        <w:t>216687,3</w:t>
      </w:r>
      <w:r w:rsidR="00C66851">
        <w:rPr>
          <w:sz w:val="28"/>
          <w:szCs w:val="28"/>
        </w:rPr>
        <w:t xml:space="preserve"> </w:t>
      </w:r>
      <w:r w:rsidRPr="008205B1">
        <w:rPr>
          <w:sz w:val="28"/>
          <w:szCs w:val="28"/>
        </w:rPr>
        <w:t xml:space="preserve">тис. грн (додаток 1) і по видатках з урахуванням сум бюджетам інших рівнів у сумі </w:t>
      </w:r>
      <w:r w:rsidR="007E141F">
        <w:rPr>
          <w:sz w:val="28"/>
          <w:szCs w:val="28"/>
        </w:rPr>
        <w:t>203881,6</w:t>
      </w:r>
      <w:r w:rsidR="00C66851">
        <w:rPr>
          <w:sz w:val="28"/>
          <w:szCs w:val="28"/>
        </w:rPr>
        <w:t xml:space="preserve"> </w:t>
      </w:r>
      <w:r w:rsidRPr="008205B1">
        <w:rPr>
          <w:sz w:val="28"/>
          <w:szCs w:val="28"/>
        </w:rPr>
        <w:t xml:space="preserve">тис. грн (додаток 3) з перевищенням доходів над видатками в сумі </w:t>
      </w:r>
      <w:r w:rsidR="007E141F">
        <w:rPr>
          <w:sz w:val="28"/>
          <w:szCs w:val="28"/>
        </w:rPr>
        <w:t>12805,7</w:t>
      </w:r>
      <w:r w:rsidR="00B04FA6">
        <w:rPr>
          <w:sz w:val="28"/>
          <w:szCs w:val="28"/>
        </w:rPr>
        <w:t xml:space="preserve"> </w:t>
      </w:r>
      <w:r w:rsidRPr="008205B1">
        <w:rPr>
          <w:sz w:val="28"/>
          <w:szCs w:val="28"/>
        </w:rPr>
        <w:t>тис. грн;</w:t>
      </w:r>
    </w:p>
    <w:p w:rsidR="00F5402E" w:rsidRPr="005E540D" w:rsidRDefault="00F5402E" w:rsidP="00F5402E">
      <w:pPr>
        <w:pStyle w:val="a4"/>
        <w:widowControl w:val="0"/>
        <w:suppressAutoHyphens w:val="0"/>
        <w:spacing w:line="220" w:lineRule="auto"/>
        <w:ind w:firstLine="708"/>
        <w:rPr>
          <w:sz w:val="28"/>
          <w:szCs w:val="28"/>
        </w:rPr>
      </w:pPr>
      <w:r w:rsidRPr="008205B1">
        <w:rPr>
          <w:sz w:val="28"/>
          <w:szCs w:val="28"/>
        </w:rPr>
        <w:t xml:space="preserve">- спеціальний фонд по доходах в сумі </w:t>
      </w:r>
      <w:r w:rsidR="007E141F">
        <w:rPr>
          <w:sz w:val="28"/>
          <w:szCs w:val="28"/>
        </w:rPr>
        <w:t>8412,3</w:t>
      </w:r>
      <w:r>
        <w:rPr>
          <w:sz w:val="28"/>
          <w:szCs w:val="28"/>
        </w:rPr>
        <w:t xml:space="preserve"> тис. грн</w:t>
      </w:r>
      <w:r w:rsidRPr="008205B1">
        <w:rPr>
          <w:sz w:val="28"/>
          <w:szCs w:val="28"/>
        </w:rPr>
        <w:t xml:space="preserve"> (додаток 2) і по видатках у сумі </w:t>
      </w:r>
      <w:r w:rsidR="007E141F">
        <w:rPr>
          <w:sz w:val="28"/>
          <w:szCs w:val="28"/>
        </w:rPr>
        <w:t>5013,1</w:t>
      </w:r>
      <w:r>
        <w:rPr>
          <w:sz w:val="28"/>
          <w:szCs w:val="28"/>
        </w:rPr>
        <w:t xml:space="preserve"> тис. грн</w:t>
      </w:r>
      <w:r w:rsidRPr="008205B1">
        <w:rPr>
          <w:sz w:val="28"/>
          <w:szCs w:val="28"/>
        </w:rPr>
        <w:t xml:space="preserve"> (додаток 4) з перевищенням </w:t>
      </w:r>
      <w:r w:rsidR="00CC029B" w:rsidRPr="008205B1">
        <w:rPr>
          <w:sz w:val="28"/>
          <w:szCs w:val="28"/>
        </w:rPr>
        <w:t xml:space="preserve">доходів над видатками в сумі </w:t>
      </w:r>
      <w:r w:rsidR="007E141F">
        <w:rPr>
          <w:sz w:val="28"/>
          <w:szCs w:val="28"/>
        </w:rPr>
        <w:t>3399,2</w:t>
      </w:r>
      <w:r w:rsidR="00CC029B">
        <w:rPr>
          <w:sz w:val="28"/>
          <w:szCs w:val="28"/>
        </w:rPr>
        <w:t xml:space="preserve"> </w:t>
      </w:r>
      <w:r w:rsidR="00CC029B" w:rsidRPr="008205B1">
        <w:rPr>
          <w:sz w:val="28"/>
          <w:szCs w:val="28"/>
        </w:rPr>
        <w:t>тис. грн</w:t>
      </w:r>
      <w:r w:rsidRPr="008205B1">
        <w:rPr>
          <w:sz w:val="28"/>
          <w:szCs w:val="28"/>
        </w:rPr>
        <w:t>.</w:t>
      </w:r>
    </w:p>
    <w:p w:rsidR="00D507AA" w:rsidRPr="007B7333" w:rsidRDefault="00D507AA" w:rsidP="00F5402E">
      <w:pPr>
        <w:pStyle w:val="a4"/>
        <w:ind w:firstLine="720"/>
        <w:rPr>
          <w:sz w:val="28"/>
          <w:szCs w:val="28"/>
        </w:rPr>
      </w:pPr>
    </w:p>
    <w:p w:rsidR="00D507AA" w:rsidRPr="007B7333" w:rsidRDefault="00D507AA" w:rsidP="0043111B">
      <w:pPr>
        <w:spacing w:line="320" w:lineRule="exact"/>
        <w:ind w:firstLine="720"/>
        <w:jc w:val="both"/>
        <w:rPr>
          <w:sz w:val="28"/>
          <w:szCs w:val="28"/>
          <w:lang w:val="uk-UA"/>
        </w:rPr>
      </w:pPr>
    </w:p>
    <w:p w:rsidR="00D507AA" w:rsidRPr="0043111B" w:rsidRDefault="00D507AA" w:rsidP="0043111B">
      <w:pPr>
        <w:rPr>
          <w:lang w:val="uk-UA"/>
        </w:rPr>
      </w:pPr>
    </w:p>
    <w:p w:rsidR="00D507AA" w:rsidRDefault="00FF5FB5" w:rsidP="0043111B">
      <w:pPr>
        <w:pStyle w:val="4"/>
      </w:pPr>
      <w:r>
        <w:rPr>
          <w:b w:val="0"/>
          <w:lang w:val="uk-UA"/>
        </w:rPr>
        <w:t>Перший заступник м</w:t>
      </w:r>
      <w:proofErr w:type="spellStart"/>
      <w:r w:rsidR="00D507AA">
        <w:rPr>
          <w:b w:val="0"/>
        </w:rPr>
        <w:t>іськ</w:t>
      </w:r>
      <w:r>
        <w:rPr>
          <w:b w:val="0"/>
          <w:lang w:val="uk-UA"/>
        </w:rPr>
        <w:t>ого</w:t>
      </w:r>
      <w:proofErr w:type="spellEnd"/>
      <w:r>
        <w:rPr>
          <w:b w:val="0"/>
          <w:lang w:val="uk-UA"/>
        </w:rPr>
        <w:t xml:space="preserve"> </w:t>
      </w:r>
      <w:r w:rsidR="00D507AA">
        <w:rPr>
          <w:b w:val="0"/>
        </w:rPr>
        <w:t>голов</w:t>
      </w:r>
      <w:r>
        <w:rPr>
          <w:b w:val="0"/>
          <w:lang w:val="uk-UA"/>
        </w:rPr>
        <w:t>и</w:t>
      </w:r>
      <w:r w:rsidR="00D507AA">
        <w:rPr>
          <w:b w:val="0"/>
        </w:rPr>
        <w:t xml:space="preserve">       </w:t>
      </w:r>
      <w:r>
        <w:rPr>
          <w:b w:val="0"/>
          <w:lang w:val="uk-UA"/>
        </w:rPr>
        <w:t xml:space="preserve">  </w:t>
      </w:r>
      <w:r w:rsidR="00D507AA">
        <w:rPr>
          <w:b w:val="0"/>
        </w:rPr>
        <w:t xml:space="preserve">           </w:t>
      </w:r>
      <w:r w:rsidR="00D507AA">
        <w:rPr>
          <w:b w:val="0"/>
        </w:rPr>
        <w:tab/>
        <w:t xml:space="preserve">   </w:t>
      </w:r>
      <w:r w:rsidR="002C7217">
        <w:rPr>
          <w:b w:val="0"/>
          <w:lang w:val="uk-UA"/>
        </w:rPr>
        <w:t xml:space="preserve">        </w:t>
      </w:r>
      <w:r w:rsidR="00D507AA">
        <w:rPr>
          <w:b w:val="0"/>
        </w:rPr>
        <w:t xml:space="preserve">   </w:t>
      </w:r>
      <w:r w:rsidR="00D507AA" w:rsidRPr="00E20CEB">
        <w:rPr>
          <w:b w:val="0"/>
        </w:rPr>
        <w:t xml:space="preserve"> </w:t>
      </w:r>
      <w:r>
        <w:rPr>
          <w:b w:val="0"/>
          <w:lang w:val="uk-UA"/>
        </w:rPr>
        <w:t>Олександр БІЛОТКАЧ</w:t>
      </w:r>
      <w:r w:rsidR="00D507AA">
        <w:t xml:space="preserve">   </w:t>
      </w:r>
    </w:p>
    <w:p w:rsidR="00D507AA" w:rsidRPr="002652D4" w:rsidRDefault="00D507AA" w:rsidP="0043111B">
      <w:pPr>
        <w:rPr>
          <w:lang w:val="uk-UA"/>
        </w:rPr>
      </w:pPr>
    </w:p>
    <w:p w:rsidR="00783790" w:rsidRDefault="00783790" w:rsidP="00C952AD">
      <w:pPr>
        <w:jc w:val="center"/>
        <w:rPr>
          <w:sz w:val="28"/>
          <w:szCs w:val="28"/>
          <w:lang w:val="uk-UA"/>
        </w:rPr>
      </w:pPr>
    </w:p>
    <w:p w:rsidR="00783790" w:rsidRDefault="00783790" w:rsidP="00C952AD">
      <w:pPr>
        <w:jc w:val="center"/>
        <w:rPr>
          <w:sz w:val="28"/>
          <w:szCs w:val="28"/>
          <w:lang w:val="uk-UA"/>
        </w:rPr>
      </w:pPr>
    </w:p>
    <w:p w:rsidR="00783790" w:rsidRDefault="00783790" w:rsidP="00C952AD">
      <w:pPr>
        <w:jc w:val="center"/>
        <w:rPr>
          <w:sz w:val="28"/>
          <w:szCs w:val="28"/>
          <w:lang w:val="uk-UA"/>
        </w:rPr>
      </w:pPr>
    </w:p>
    <w:p w:rsidR="00783790" w:rsidRDefault="00783790" w:rsidP="00C952AD">
      <w:pPr>
        <w:jc w:val="center"/>
        <w:rPr>
          <w:sz w:val="28"/>
          <w:szCs w:val="28"/>
          <w:lang w:val="uk-UA"/>
        </w:rPr>
      </w:pPr>
    </w:p>
    <w:p w:rsidR="00783790" w:rsidRDefault="00783790" w:rsidP="00C952AD">
      <w:pPr>
        <w:jc w:val="center"/>
        <w:rPr>
          <w:sz w:val="28"/>
          <w:szCs w:val="28"/>
          <w:lang w:val="uk-UA"/>
        </w:rPr>
      </w:pPr>
    </w:p>
    <w:p w:rsidR="00783790" w:rsidRDefault="00783790" w:rsidP="00C952AD">
      <w:pPr>
        <w:jc w:val="center"/>
        <w:rPr>
          <w:sz w:val="28"/>
          <w:szCs w:val="28"/>
          <w:lang w:val="uk-UA"/>
        </w:rPr>
      </w:pPr>
    </w:p>
    <w:p w:rsidR="00783790" w:rsidRDefault="00783790" w:rsidP="007837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рішення підготувала </w:t>
      </w:r>
    </w:p>
    <w:p w:rsidR="00783790" w:rsidRDefault="00783790" w:rsidP="007837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</w:p>
    <w:p w:rsidR="00783790" w:rsidRDefault="00783790" w:rsidP="007837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управління                                       Любов ТАХМАЗОВА</w:t>
      </w:r>
    </w:p>
    <w:p w:rsidR="00783790" w:rsidRDefault="00783790" w:rsidP="00783790">
      <w:pPr>
        <w:rPr>
          <w:sz w:val="28"/>
          <w:szCs w:val="28"/>
          <w:lang w:val="uk-UA"/>
        </w:rPr>
      </w:pPr>
    </w:p>
    <w:p w:rsidR="00783790" w:rsidRDefault="00783790" w:rsidP="00783790">
      <w:pPr>
        <w:rPr>
          <w:sz w:val="28"/>
          <w:szCs w:val="28"/>
          <w:lang w:val="uk-UA"/>
        </w:rPr>
      </w:pPr>
    </w:p>
    <w:p w:rsidR="00783790" w:rsidRDefault="00783790" w:rsidP="007837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:rsidR="00783790" w:rsidRDefault="00783790" w:rsidP="00783790">
      <w:pPr>
        <w:rPr>
          <w:sz w:val="28"/>
          <w:szCs w:val="28"/>
          <w:lang w:val="uk-UA"/>
        </w:rPr>
      </w:pPr>
    </w:p>
    <w:p w:rsidR="00783790" w:rsidRDefault="008A3A86" w:rsidP="007837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783790">
        <w:rPr>
          <w:sz w:val="28"/>
          <w:szCs w:val="28"/>
          <w:lang w:val="uk-UA"/>
        </w:rPr>
        <w:t>ачальник  відділу правого</w:t>
      </w:r>
    </w:p>
    <w:p w:rsidR="00783790" w:rsidRPr="00D861A5" w:rsidRDefault="00783790" w:rsidP="00783790">
      <w:pPr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                                                                            </w:t>
      </w:r>
      <w:r w:rsidR="008A3A86">
        <w:rPr>
          <w:sz w:val="28"/>
          <w:szCs w:val="28"/>
          <w:lang w:val="uk-UA"/>
        </w:rPr>
        <w:t>Світлана МІКУЛІЧ</w:t>
      </w:r>
    </w:p>
    <w:p w:rsidR="00783790" w:rsidRPr="00C96EA8" w:rsidRDefault="00783790" w:rsidP="00783790">
      <w:pPr>
        <w:spacing w:line="211" w:lineRule="auto"/>
        <w:ind w:left="709"/>
        <w:jc w:val="both"/>
        <w:rPr>
          <w:sz w:val="28"/>
          <w:szCs w:val="28"/>
          <w:lang w:val="uk-UA"/>
        </w:rPr>
      </w:pPr>
    </w:p>
    <w:p w:rsidR="00783790" w:rsidRPr="00E272E1" w:rsidRDefault="00783790" w:rsidP="00783790">
      <w:pPr>
        <w:rPr>
          <w:sz w:val="28"/>
          <w:szCs w:val="28"/>
          <w:lang w:val="uk-UA"/>
        </w:rPr>
      </w:pPr>
    </w:p>
    <w:p w:rsidR="00783790" w:rsidRPr="00C952AD" w:rsidRDefault="00783790" w:rsidP="00C952AD">
      <w:pPr>
        <w:jc w:val="center"/>
        <w:rPr>
          <w:sz w:val="28"/>
          <w:szCs w:val="28"/>
          <w:lang w:val="uk-UA"/>
        </w:rPr>
      </w:pPr>
    </w:p>
    <w:sectPr w:rsidR="00783790" w:rsidRPr="00C952AD" w:rsidSect="00706B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B58"/>
    <w:rsid w:val="00013A10"/>
    <w:rsid w:val="00037B74"/>
    <w:rsid w:val="000402D8"/>
    <w:rsid w:val="00060455"/>
    <w:rsid w:val="00060F93"/>
    <w:rsid w:val="00067C04"/>
    <w:rsid w:val="0008502C"/>
    <w:rsid w:val="00091229"/>
    <w:rsid w:val="00091503"/>
    <w:rsid w:val="000B5DF8"/>
    <w:rsid w:val="000C6642"/>
    <w:rsid w:val="00123559"/>
    <w:rsid w:val="00123C81"/>
    <w:rsid w:val="001618FE"/>
    <w:rsid w:val="0024451A"/>
    <w:rsid w:val="002556A5"/>
    <w:rsid w:val="00263ED1"/>
    <w:rsid w:val="002652D4"/>
    <w:rsid w:val="0026631D"/>
    <w:rsid w:val="0026736B"/>
    <w:rsid w:val="002B26A3"/>
    <w:rsid w:val="002C7217"/>
    <w:rsid w:val="002F48A2"/>
    <w:rsid w:val="00304354"/>
    <w:rsid w:val="00316D25"/>
    <w:rsid w:val="00341883"/>
    <w:rsid w:val="00357290"/>
    <w:rsid w:val="0037396C"/>
    <w:rsid w:val="003760DB"/>
    <w:rsid w:val="00396E01"/>
    <w:rsid w:val="003B7375"/>
    <w:rsid w:val="003E5F35"/>
    <w:rsid w:val="003E639D"/>
    <w:rsid w:val="00414D83"/>
    <w:rsid w:val="0043111B"/>
    <w:rsid w:val="0043224E"/>
    <w:rsid w:val="00437EE2"/>
    <w:rsid w:val="004511B4"/>
    <w:rsid w:val="0049718B"/>
    <w:rsid w:val="004A5E43"/>
    <w:rsid w:val="004C1BFA"/>
    <w:rsid w:val="004D2F46"/>
    <w:rsid w:val="004F6371"/>
    <w:rsid w:val="00526401"/>
    <w:rsid w:val="00537A4D"/>
    <w:rsid w:val="00540AC2"/>
    <w:rsid w:val="005462E4"/>
    <w:rsid w:val="00565066"/>
    <w:rsid w:val="0058665C"/>
    <w:rsid w:val="00595071"/>
    <w:rsid w:val="005C3AA4"/>
    <w:rsid w:val="005E540D"/>
    <w:rsid w:val="005F2EF4"/>
    <w:rsid w:val="005F4E08"/>
    <w:rsid w:val="00677539"/>
    <w:rsid w:val="00687448"/>
    <w:rsid w:val="00695C34"/>
    <w:rsid w:val="006C342E"/>
    <w:rsid w:val="00706B58"/>
    <w:rsid w:val="00711A04"/>
    <w:rsid w:val="0073513E"/>
    <w:rsid w:val="007465BE"/>
    <w:rsid w:val="007665B8"/>
    <w:rsid w:val="00767BAD"/>
    <w:rsid w:val="00770E5F"/>
    <w:rsid w:val="00783790"/>
    <w:rsid w:val="007838A7"/>
    <w:rsid w:val="00790D60"/>
    <w:rsid w:val="007B05EB"/>
    <w:rsid w:val="007B7333"/>
    <w:rsid w:val="007E109E"/>
    <w:rsid w:val="007E141F"/>
    <w:rsid w:val="00802DC8"/>
    <w:rsid w:val="008073BB"/>
    <w:rsid w:val="008205B1"/>
    <w:rsid w:val="00841C56"/>
    <w:rsid w:val="0088603A"/>
    <w:rsid w:val="008A3A86"/>
    <w:rsid w:val="008E7910"/>
    <w:rsid w:val="0090025C"/>
    <w:rsid w:val="00902FA5"/>
    <w:rsid w:val="00902FAC"/>
    <w:rsid w:val="0091389C"/>
    <w:rsid w:val="00923A83"/>
    <w:rsid w:val="00966065"/>
    <w:rsid w:val="00984719"/>
    <w:rsid w:val="0098652E"/>
    <w:rsid w:val="009941B0"/>
    <w:rsid w:val="009A7352"/>
    <w:rsid w:val="009B29ED"/>
    <w:rsid w:val="009C005E"/>
    <w:rsid w:val="009E1238"/>
    <w:rsid w:val="009F5DF1"/>
    <w:rsid w:val="00A1499E"/>
    <w:rsid w:val="00A34FFA"/>
    <w:rsid w:val="00A5056C"/>
    <w:rsid w:val="00AA56F5"/>
    <w:rsid w:val="00AF68D6"/>
    <w:rsid w:val="00B018AC"/>
    <w:rsid w:val="00B04FA6"/>
    <w:rsid w:val="00B27267"/>
    <w:rsid w:val="00B275AA"/>
    <w:rsid w:val="00BD6125"/>
    <w:rsid w:val="00BE3AA7"/>
    <w:rsid w:val="00C113F9"/>
    <w:rsid w:val="00C11B78"/>
    <w:rsid w:val="00C66851"/>
    <w:rsid w:val="00C952AD"/>
    <w:rsid w:val="00CA2A44"/>
    <w:rsid w:val="00CC029B"/>
    <w:rsid w:val="00D0296C"/>
    <w:rsid w:val="00D33D0B"/>
    <w:rsid w:val="00D43BD5"/>
    <w:rsid w:val="00D507AA"/>
    <w:rsid w:val="00D7279B"/>
    <w:rsid w:val="00DC61D5"/>
    <w:rsid w:val="00DE6FC6"/>
    <w:rsid w:val="00E20CEB"/>
    <w:rsid w:val="00E83A41"/>
    <w:rsid w:val="00E94440"/>
    <w:rsid w:val="00E95E83"/>
    <w:rsid w:val="00EA1512"/>
    <w:rsid w:val="00EE07A1"/>
    <w:rsid w:val="00EF1DD4"/>
    <w:rsid w:val="00F01FB9"/>
    <w:rsid w:val="00F175D3"/>
    <w:rsid w:val="00F264DA"/>
    <w:rsid w:val="00F5402E"/>
    <w:rsid w:val="00FC4975"/>
    <w:rsid w:val="00FE15A6"/>
    <w:rsid w:val="00FF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5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06B58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4311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4311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6B58"/>
    <w:rPr>
      <w:rFonts w:ascii="Times New Roman" w:hAnsi="Times New Roman" w:cs="Times New Roman"/>
      <w:sz w:val="20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E109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E109E"/>
    <w:rPr>
      <w:rFonts w:ascii="Calibri" w:hAnsi="Calibri" w:cs="Times New Roman"/>
      <w:b/>
      <w:bCs/>
      <w:sz w:val="28"/>
      <w:szCs w:val="28"/>
    </w:rPr>
  </w:style>
  <w:style w:type="paragraph" w:customStyle="1" w:styleId="Normal1">
    <w:name w:val="Normal1"/>
    <w:uiPriority w:val="99"/>
    <w:rsid w:val="00706B58"/>
    <w:rPr>
      <w:rFonts w:ascii="Times New Roman" w:eastAsia="Times New Roman" w:hAnsi="Times New Roman"/>
      <w:sz w:val="28"/>
    </w:rPr>
  </w:style>
  <w:style w:type="paragraph" w:styleId="a3">
    <w:name w:val="caption"/>
    <w:basedOn w:val="a"/>
    <w:next w:val="a"/>
    <w:uiPriority w:val="99"/>
    <w:qFormat/>
    <w:rsid w:val="00706B58"/>
    <w:pPr>
      <w:jc w:val="center"/>
    </w:pPr>
    <w:rPr>
      <w:b/>
      <w:color w:val="000000"/>
      <w:sz w:val="32"/>
      <w:lang w:val="uk-UA"/>
    </w:rPr>
  </w:style>
  <w:style w:type="paragraph" w:styleId="a4">
    <w:name w:val="Body Text"/>
    <w:basedOn w:val="a"/>
    <w:link w:val="a5"/>
    <w:uiPriority w:val="99"/>
    <w:rsid w:val="0043111B"/>
    <w:pPr>
      <w:suppressAutoHyphens/>
      <w:jc w:val="both"/>
    </w:pPr>
    <w:rPr>
      <w:rFonts w:eastAsia="Calibri"/>
      <w:sz w:val="32"/>
      <w:lang w:val="uk-UA"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E109E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43111B"/>
    <w:pPr>
      <w:suppressAutoHyphens/>
      <w:spacing w:after="120" w:line="480" w:lineRule="auto"/>
      <w:ind w:left="283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Лариса Владимировна</dc:creator>
  <cp:keywords/>
  <dc:description/>
  <cp:lastModifiedBy>Пользователь</cp:lastModifiedBy>
  <cp:revision>40</cp:revision>
  <cp:lastPrinted>2026-02-16T07:46:00Z</cp:lastPrinted>
  <dcterms:created xsi:type="dcterms:W3CDTF">2022-04-22T12:18:00Z</dcterms:created>
  <dcterms:modified xsi:type="dcterms:W3CDTF">2026-07-22T06:59:00Z</dcterms:modified>
</cp:coreProperties>
</file>