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6"/>
        <w:gridCol w:w="1200"/>
        <w:gridCol w:w="2582"/>
        <w:gridCol w:w="1462"/>
        <w:gridCol w:w="1827"/>
      </w:tblGrid>
      <w:tr w:rsidR="000B4EA0" w14:paraId="5355F7B2" w14:textId="77777777" w:rsidTr="00844947">
        <w:trPr>
          <w:trHeight w:val="1308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Назва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зазначенням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переліку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суб’єктів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сторін</w:t>
            </w:r>
            <w:proofErr w:type="spellEnd"/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набрання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чинності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строк,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укладено</w:t>
            </w:r>
            <w:proofErr w:type="spellEnd"/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подав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вихідний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супровідного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листа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Реєстраційний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повідомної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Номер і дата листа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реєструючого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органу з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інформацією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про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</w:t>
            </w:r>
          </w:p>
        </w:tc>
      </w:tr>
      <w:tr w:rsidR="00C41080" w14:paraId="7406143C" w14:textId="77777777" w:rsidTr="00844947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0A8B9A" w14:textId="3EEB9B4F" w:rsidR="00C41080" w:rsidRPr="00B502E4" w:rsidRDefault="00B502E4" w:rsidP="00064D43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Зміни </w:t>
            </w:r>
            <w:r w:rsidR="00800AE0">
              <w:rPr>
                <w:lang w:val="uk-UA" w:eastAsia="en-US"/>
              </w:rPr>
              <w:t xml:space="preserve">та доповнення </w:t>
            </w:r>
            <w:r w:rsidRPr="00B502E4">
              <w:rPr>
                <w:lang w:val="uk-UA" w:eastAsia="en-US"/>
              </w:rPr>
              <w:t>до к</w:t>
            </w:r>
            <w:r w:rsidR="00C41080" w:rsidRPr="00B502E4">
              <w:rPr>
                <w:lang w:val="uk-UA" w:eastAsia="en-US"/>
              </w:rPr>
              <w:t>олективн</w:t>
            </w:r>
            <w:r w:rsidRPr="00B502E4">
              <w:rPr>
                <w:lang w:val="uk-UA" w:eastAsia="en-US"/>
              </w:rPr>
              <w:t xml:space="preserve">ого </w:t>
            </w:r>
            <w:r w:rsidR="00C41080" w:rsidRPr="00B502E4">
              <w:rPr>
                <w:lang w:val="uk-UA" w:eastAsia="en-US"/>
              </w:rPr>
              <w:t>догов</w:t>
            </w:r>
            <w:r w:rsidRPr="00B502E4">
              <w:rPr>
                <w:lang w:val="uk-UA" w:eastAsia="en-US"/>
              </w:rPr>
              <w:t xml:space="preserve">ору </w:t>
            </w:r>
            <w:r w:rsidRPr="00B502E4">
              <w:rPr>
                <w:rFonts w:eastAsia="Calibri"/>
                <w:lang w:val="uk-UA" w:eastAsia="en-US"/>
              </w:rPr>
              <w:t xml:space="preserve">між роботодавцем і профспілковим комітетом комунального підприємства </w:t>
            </w:r>
            <w:proofErr w:type="spellStart"/>
            <w:r w:rsidRPr="00B502E4">
              <w:rPr>
                <w:rFonts w:eastAsia="Calibri"/>
                <w:lang w:val="uk-UA" w:eastAsia="en-US"/>
              </w:rPr>
              <w:t>П’ятихатської</w:t>
            </w:r>
            <w:proofErr w:type="spellEnd"/>
            <w:r w:rsidRPr="00B502E4">
              <w:rPr>
                <w:rFonts w:eastAsia="Calibri"/>
                <w:lang w:val="uk-UA" w:eastAsia="en-US"/>
              </w:rPr>
              <w:t xml:space="preserve"> міської ради  </w:t>
            </w:r>
            <w:r w:rsidRPr="00B502E4">
              <w:rPr>
                <w:lang w:val="uk-UA"/>
              </w:rPr>
              <w:t>«ЖИТЛОКОМПЛЕКС»</w:t>
            </w:r>
            <w:r w:rsidR="00800AE0">
              <w:rPr>
                <w:lang w:val="uk-UA"/>
              </w:rPr>
              <w:t xml:space="preserve"> на 2025 рік.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CD713" w14:textId="5A55F5F3" w:rsidR="003D1378" w:rsidRPr="00B502E4" w:rsidRDefault="00B502E4" w:rsidP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01.04.2025</w:t>
            </w:r>
          </w:p>
          <w:p w14:paraId="329A8E34" w14:textId="6F86334D" w:rsidR="00C41080" w:rsidRPr="00B502E4" w:rsidRDefault="003D1378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На 2024-202</w:t>
            </w:r>
            <w:r w:rsidR="00B502E4" w:rsidRPr="00B502E4">
              <w:rPr>
                <w:lang w:val="uk-UA" w:eastAsia="en-US"/>
              </w:rPr>
              <w:t xml:space="preserve">5 </w:t>
            </w:r>
            <w:r w:rsidRPr="00B502E4">
              <w:rPr>
                <w:lang w:val="uk-UA" w:eastAsia="en-US"/>
              </w:rPr>
              <w:t>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E3302" w14:textId="3BBAA415" w:rsidR="00C41080" w:rsidRPr="00B502E4" w:rsidRDefault="00B502E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rFonts w:eastAsia="Calibri"/>
                <w:lang w:val="uk-UA" w:eastAsia="en-US"/>
              </w:rPr>
              <w:t xml:space="preserve">Комунальне підприємства </w:t>
            </w:r>
            <w:proofErr w:type="spellStart"/>
            <w:r w:rsidRPr="00B502E4">
              <w:rPr>
                <w:rFonts w:eastAsia="Calibri"/>
                <w:lang w:val="uk-UA" w:eastAsia="en-US"/>
              </w:rPr>
              <w:t>П’ятихатської</w:t>
            </w:r>
            <w:proofErr w:type="spellEnd"/>
            <w:r w:rsidRPr="00B502E4">
              <w:rPr>
                <w:rFonts w:eastAsia="Calibri"/>
                <w:lang w:val="uk-UA" w:eastAsia="en-US"/>
              </w:rPr>
              <w:t xml:space="preserve"> міської ради  </w:t>
            </w:r>
            <w:r w:rsidRPr="00B502E4">
              <w:rPr>
                <w:lang w:val="uk-UA"/>
              </w:rPr>
              <w:t>«ЖИТЛОКОМПЛЕКС»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92142" w14:textId="391F6D52" w:rsidR="00C41080" w:rsidRPr="00B502E4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№</w:t>
            </w:r>
            <w:r w:rsidR="00064D43" w:rsidRPr="00B502E4">
              <w:rPr>
                <w:lang w:val="uk-UA" w:eastAsia="en-US"/>
              </w:rPr>
              <w:t xml:space="preserve"> 5</w:t>
            </w:r>
            <w:r w:rsidR="00B502E4" w:rsidRPr="00B502E4">
              <w:rPr>
                <w:lang w:val="uk-UA" w:eastAsia="en-US"/>
              </w:rPr>
              <w:t>4</w:t>
            </w:r>
          </w:p>
          <w:p w14:paraId="4907D6ED" w14:textId="199E358C" w:rsidR="009E4F5F" w:rsidRPr="00B502E4" w:rsidRDefault="00B502E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02</w:t>
            </w:r>
            <w:r w:rsidR="009E4F5F" w:rsidRPr="00B502E4">
              <w:rPr>
                <w:lang w:val="uk-UA" w:eastAsia="en-US"/>
              </w:rPr>
              <w:t>.0</w:t>
            </w:r>
            <w:r w:rsidRPr="00B502E4">
              <w:rPr>
                <w:lang w:val="uk-UA" w:eastAsia="en-US"/>
              </w:rPr>
              <w:t>4</w:t>
            </w:r>
            <w:r w:rsidR="009E4F5F" w:rsidRPr="00B502E4">
              <w:rPr>
                <w:lang w:val="uk-UA" w:eastAsia="en-US"/>
              </w:rPr>
              <w:t>.202</w:t>
            </w:r>
            <w:r w:rsidR="00064D43" w:rsidRPr="00B502E4">
              <w:rPr>
                <w:lang w:val="uk-UA" w:eastAsia="en-US"/>
              </w:rPr>
              <w:t>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820CE38" w14:textId="2C8D52E2" w:rsidR="00B502E4" w:rsidRPr="00B502E4" w:rsidRDefault="00B502E4" w:rsidP="00B502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>Від 03.04.25</w:t>
            </w:r>
          </w:p>
          <w:p w14:paraId="6D93FC0E" w14:textId="66F2C1D1" w:rsidR="00B502E4" w:rsidRPr="00B502E4" w:rsidRDefault="00B502E4" w:rsidP="00B502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>№ 1504/2-25</w:t>
            </w:r>
          </w:p>
          <w:p w14:paraId="4CCD1E09" w14:textId="7542360F" w:rsidR="00C41080" w:rsidRPr="00B502E4" w:rsidRDefault="00C4108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</w:p>
        </w:tc>
      </w:tr>
      <w:tr w:rsidR="009C239B" w14:paraId="0CABA8B0" w14:textId="77777777" w:rsidTr="00844947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1DDC4DD" w14:textId="25F837C1" w:rsidR="009C239B" w:rsidRPr="00B502E4" w:rsidRDefault="009C239B" w:rsidP="009C239B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Зміни до колективного договору </w:t>
            </w:r>
            <w:r w:rsidRPr="00B502E4">
              <w:rPr>
                <w:rFonts w:eastAsia="Calibri"/>
                <w:lang w:val="uk-UA" w:eastAsia="en-US"/>
              </w:rPr>
              <w:t xml:space="preserve">між роботодавцем і </w:t>
            </w:r>
            <w:r>
              <w:rPr>
                <w:rFonts w:eastAsia="Calibri"/>
                <w:lang w:val="uk-UA" w:eastAsia="en-US"/>
              </w:rPr>
              <w:t xml:space="preserve">виборним </w:t>
            </w:r>
            <w:r w:rsidRPr="00B502E4">
              <w:rPr>
                <w:rFonts w:eastAsia="Calibri"/>
                <w:lang w:val="uk-UA" w:eastAsia="en-US"/>
              </w:rPr>
              <w:t xml:space="preserve">профспілковим </w:t>
            </w:r>
            <w:r>
              <w:rPr>
                <w:rFonts w:eastAsia="Calibri"/>
                <w:lang w:val="uk-UA" w:eastAsia="en-US"/>
              </w:rPr>
              <w:t>органом</w:t>
            </w:r>
            <w:r w:rsidRPr="00B502E4">
              <w:rPr>
                <w:rFonts w:eastAsia="Calibri"/>
                <w:lang w:val="uk-UA" w:eastAsia="en-US"/>
              </w:rPr>
              <w:t xml:space="preserve"> комунального підприємства </w:t>
            </w:r>
            <w:proofErr w:type="spellStart"/>
            <w:r w:rsidRPr="00B502E4">
              <w:rPr>
                <w:rFonts w:eastAsia="Calibri"/>
                <w:lang w:val="uk-UA" w:eastAsia="en-US"/>
              </w:rPr>
              <w:t>П’ятихатської</w:t>
            </w:r>
            <w:proofErr w:type="spellEnd"/>
            <w:r w:rsidRPr="00B502E4">
              <w:rPr>
                <w:rFonts w:eastAsia="Calibri"/>
                <w:lang w:val="uk-UA" w:eastAsia="en-US"/>
              </w:rPr>
              <w:t xml:space="preserve"> міської ради  </w:t>
            </w:r>
            <w:r w:rsidRPr="00B502E4">
              <w:rPr>
                <w:lang w:val="uk-UA"/>
              </w:rPr>
              <w:t>«</w:t>
            </w:r>
            <w:r>
              <w:rPr>
                <w:lang w:val="uk-UA"/>
              </w:rPr>
              <w:t>КОМУНАЛЬНИЙ СЕРВІС</w:t>
            </w:r>
            <w:r w:rsidRPr="00B502E4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24AAF" w14:textId="77777777" w:rsidR="009C239B" w:rsidRPr="00B502E4" w:rsidRDefault="009C239B" w:rsidP="009C239B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01.04.2025</w:t>
            </w:r>
          </w:p>
          <w:p w14:paraId="33D5FCB2" w14:textId="3A0B88C5" w:rsidR="009C239B" w:rsidRPr="00B502E4" w:rsidRDefault="009C239B" w:rsidP="009C239B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На </w:t>
            </w:r>
            <w:r>
              <w:rPr>
                <w:lang w:val="uk-UA" w:eastAsia="en-US"/>
              </w:rPr>
              <w:t>2018</w:t>
            </w:r>
            <w:r w:rsidRPr="00B502E4">
              <w:rPr>
                <w:lang w:val="uk-UA" w:eastAsia="en-US"/>
              </w:rPr>
              <w:t>-2025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C0B2A" w14:textId="45168E13" w:rsidR="009C239B" w:rsidRPr="00B502E4" w:rsidRDefault="009C239B" w:rsidP="009C239B">
            <w:pPr>
              <w:pStyle w:val="rvps12"/>
              <w:spacing w:before="150" w:beforeAutospacing="0" w:after="150" w:afterAutospacing="0" w:line="252" w:lineRule="auto"/>
              <w:jc w:val="center"/>
              <w:rPr>
                <w:rFonts w:eastAsia="Calibri"/>
                <w:lang w:val="uk-UA" w:eastAsia="en-US"/>
              </w:rPr>
            </w:pPr>
            <w:r w:rsidRPr="00B502E4">
              <w:rPr>
                <w:rFonts w:eastAsia="Calibri"/>
                <w:lang w:val="uk-UA" w:eastAsia="en-US"/>
              </w:rPr>
              <w:t>Комунальне підприємств</w:t>
            </w:r>
            <w:r w:rsidR="00844947">
              <w:rPr>
                <w:rFonts w:eastAsia="Calibri"/>
                <w:lang w:val="uk-UA" w:eastAsia="en-US"/>
              </w:rPr>
              <w:t>о</w:t>
            </w:r>
            <w:r w:rsidRPr="00B502E4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502E4">
              <w:rPr>
                <w:rFonts w:eastAsia="Calibri"/>
                <w:lang w:val="uk-UA" w:eastAsia="en-US"/>
              </w:rPr>
              <w:t>П’ятихатської</w:t>
            </w:r>
            <w:proofErr w:type="spellEnd"/>
            <w:r w:rsidRPr="00B502E4">
              <w:rPr>
                <w:rFonts w:eastAsia="Calibri"/>
                <w:lang w:val="uk-UA" w:eastAsia="en-US"/>
              </w:rPr>
              <w:t xml:space="preserve"> міської ради  </w:t>
            </w:r>
            <w:r w:rsidRPr="00B502E4">
              <w:rPr>
                <w:lang w:val="uk-UA"/>
              </w:rPr>
              <w:t>«</w:t>
            </w:r>
            <w:r>
              <w:rPr>
                <w:lang w:val="uk-UA"/>
              </w:rPr>
              <w:t>КОМУНАЛЬНИЙ СЕРВІС</w:t>
            </w:r>
            <w:r w:rsidRPr="00B502E4">
              <w:rPr>
                <w:lang w:val="uk-UA"/>
              </w:rPr>
              <w:t>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EA6BF" w14:textId="3E7FBEDB" w:rsidR="009C239B" w:rsidRPr="00B502E4" w:rsidRDefault="009C239B" w:rsidP="009C239B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№ 5</w:t>
            </w:r>
            <w:r w:rsidR="00844947">
              <w:rPr>
                <w:lang w:val="uk-UA" w:eastAsia="en-US"/>
              </w:rPr>
              <w:t>5</w:t>
            </w:r>
          </w:p>
          <w:p w14:paraId="07551437" w14:textId="3E59F12F" w:rsidR="009C239B" w:rsidRPr="00B502E4" w:rsidRDefault="009C239B" w:rsidP="009C239B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</w:t>
            </w:r>
            <w:r>
              <w:rPr>
                <w:lang w:val="uk-UA" w:eastAsia="en-US"/>
              </w:rPr>
              <w:t>9</w:t>
            </w:r>
            <w:r w:rsidRPr="00B502E4">
              <w:rPr>
                <w:lang w:val="uk-UA" w:eastAsia="en-US"/>
              </w:rPr>
              <w:t>.04.2025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BF0DF2" w14:textId="5DA9636E" w:rsidR="009C239B" w:rsidRPr="00B502E4" w:rsidRDefault="009C239B" w:rsidP="009C239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 w:rsidR="00844947">
              <w:rPr>
                <w:rFonts w:cs="Times New Roman"/>
                <w:sz w:val="24"/>
                <w:szCs w:val="24"/>
                <w:lang w:val="uk-UA"/>
              </w:rPr>
              <w:t>10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.04.25</w:t>
            </w:r>
          </w:p>
          <w:p w14:paraId="1686CCA4" w14:textId="48F0FD6E" w:rsidR="009C239B" w:rsidRPr="00B502E4" w:rsidRDefault="009C239B" w:rsidP="009C239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 w:rsidR="00844947">
              <w:rPr>
                <w:rFonts w:cs="Times New Roman"/>
                <w:sz w:val="24"/>
                <w:szCs w:val="24"/>
                <w:lang w:val="uk-UA"/>
              </w:rPr>
              <w:t>1631/0/2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-25</w:t>
            </w:r>
          </w:p>
          <w:p w14:paraId="65F5402B" w14:textId="77777777" w:rsidR="009C239B" w:rsidRPr="00B502E4" w:rsidRDefault="009C239B" w:rsidP="009C239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D20E6B" w14:paraId="7F6B61F7" w14:textId="77777777" w:rsidTr="00844947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2385F46" w14:textId="09E54648" w:rsidR="00D20E6B" w:rsidRPr="00B502E4" w:rsidRDefault="00D20E6B" w:rsidP="00D20E6B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між </w:t>
            </w:r>
            <w:r>
              <w:rPr>
                <w:lang w:val="uk-UA" w:eastAsia="en-US"/>
              </w:rPr>
              <w:t>адміністрацією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і трудовим колективом</w:t>
            </w:r>
            <w:r>
              <w:rPr>
                <w:lang w:val="uk-UA" w:eastAsia="en-US"/>
              </w:rPr>
              <w:t xml:space="preserve">  </w:t>
            </w:r>
            <w:r>
              <w:rPr>
                <w:lang w:val="uk-UA" w:eastAsia="en-US"/>
              </w:rPr>
              <w:t>к</w:t>
            </w:r>
            <w:r>
              <w:rPr>
                <w:lang w:val="uk-UA" w:eastAsia="en-US"/>
              </w:rPr>
              <w:t xml:space="preserve">омунального </w:t>
            </w:r>
            <w:r>
              <w:rPr>
                <w:lang w:val="uk-UA" w:eastAsia="en-US"/>
              </w:rPr>
              <w:t>закладу</w:t>
            </w:r>
            <w:r>
              <w:rPr>
                <w:lang w:val="uk-UA" w:eastAsia="en-US"/>
              </w:rPr>
              <w:t xml:space="preserve">  «</w:t>
            </w:r>
            <w:r>
              <w:rPr>
                <w:lang w:val="uk-UA" w:eastAsia="en-US"/>
              </w:rPr>
              <w:t>Центр культури і дозвілля</w:t>
            </w:r>
            <w:r>
              <w:rPr>
                <w:lang w:val="uk-UA" w:eastAsia="en-US"/>
              </w:rPr>
              <w:t>» на 202</w:t>
            </w:r>
            <w:r>
              <w:rPr>
                <w:lang w:val="uk-UA" w:eastAsia="en-US"/>
              </w:rPr>
              <w:t>5</w:t>
            </w:r>
            <w:r>
              <w:rPr>
                <w:lang w:val="uk-UA" w:eastAsia="en-US"/>
              </w:rPr>
              <w:t>-20</w:t>
            </w:r>
            <w:r>
              <w:rPr>
                <w:lang w:val="uk-UA" w:eastAsia="en-US"/>
              </w:rPr>
              <w:t>30</w:t>
            </w:r>
            <w:r>
              <w:rPr>
                <w:lang w:val="uk-UA" w:eastAsia="en-US"/>
              </w:rPr>
              <w:t xml:space="preserve"> роки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FD289" w14:textId="77777777" w:rsidR="00D20E6B" w:rsidRDefault="00D20E6B" w:rsidP="00D20E6B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01.04.2025</w:t>
            </w:r>
          </w:p>
          <w:p w14:paraId="17ABA91E" w14:textId="35DB5631" w:rsidR="00D20E6B" w:rsidRPr="00B502E4" w:rsidRDefault="00D20E6B" w:rsidP="00D20E6B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2025-2030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3AF94" w14:textId="7EED8736" w:rsidR="00D20E6B" w:rsidRPr="00B502E4" w:rsidRDefault="00D20E6B" w:rsidP="00D20E6B">
            <w:pPr>
              <w:pStyle w:val="rvps12"/>
              <w:spacing w:before="150" w:beforeAutospacing="0" w:after="150" w:afterAutospacing="0" w:line="252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en-US"/>
              </w:rPr>
              <w:t>К</w:t>
            </w:r>
            <w:r>
              <w:rPr>
                <w:lang w:val="uk-UA" w:eastAsia="en-US"/>
              </w:rPr>
              <w:t>омунальн</w:t>
            </w:r>
            <w:r>
              <w:rPr>
                <w:lang w:val="uk-UA" w:eastAsia="en-US"/>
              </w:rPr>
              <w:t>ий</w:t>
            </w:r>
            <w:r>
              <w:rPr>
                <w:lang w:val="uk-UA" w:eastAsia="en-US"/>
              </w:rPr>
              <w:t xml:space="preserve"> заклад  «Центр культури і дозвілля»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48C6E" w14:textId="24561B64" w:rsidR="00D20E6B" w:rsidRPr="00B502E4" w:rsidRDefault="00D20E6B" w:rsidP="00D20E6B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№ 5</w:t>
            </w:r>
            <w:r>
              <w:rPr>
                <w:lang w:val="uk-UA" w:eastAsia="en-US"/>
              </w:rPr>
              <w:t>6</w:t>
            </w:r>
          </w:p>
          <w:p w14:paraId="69F385C6" w14:textId="6D4DD319" w:rsidR="00D20E6B" w:rsidRPr="00B502E4" w:rsidRDefault="00D20E6B" w:rsidP="00D20E6B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</w:t>
            </w:r>
            <w:r w:rsidRPr="00B502E4">
              <w:rPr>
                <w:lang w:val="uk-UA" w:eastAsia="en-US"/>
              </w:rPr>
              <w:t>.04.2025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CDD7C55" w14:textId="3BD27FA2" w:rsidR="00D20E6B" w:rsidRPr="00B502E4" w:rsidRDefault="00D20E6B" w:rsidP="00D20E6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 w:rsidR="00D557EF">
              <w:rPr>
                <w:rFonts w:cs="Times New Roman"/>
                <w:sz w:val="24"/>
                <w:szCs w:val="24"/>
                <w:lang w:val="uk-UA"/>
              </w:rPr>
              <w:t>29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.04.25</w:t>
            </w:r>
            <w:r w:rsidR="00FF4D15">
              <w:rPr>
                <w:rFonts w:cs="Times New Roman"/>
                <w:sz w:val="24"/>
                <w:szCs w:val="24"/>
                <w:lang w:val="uk-UA"/>
              </w:rPr>
              <w:t xml:space="preserve"> р.</w:t>
            </w:r>
          </w:p>
          <w:p w14:paraId="07F7B454" w14:textId="0357F990" w:rsidR="00D20E6B" w:rsidRPr="00B502E4" w:rsidRDefault="00D20E6B" w:rsidP="00D20E6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 w:rsidR="00D557EF">
              <w:rPr>
                <w:rFonts w:cs="Times New Roman"/>
                <w:sz w:val="24"/>
                <w:szCs w:val="24"/>
                <w:lang w:val="uk-UA"/>
              </w:rPr>
              <w:t>1880</w:t>
            </w:r>
            <w:r>
              <w:rPr>
                <w:rFonts w:cs="Times New Roman"/>
                <w:sz w:val="24"/>
                <w:szCs w:val="24"/>
                <w:lang w:val="uk-UA"/>
              </w:rPr>
              <w:t>/0/2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-25</w:t>
            </w:r>
          </w:p>
          <w:p w14:paraId="3E5FE1EF" w14:textId="77777777" w:rsidR="00D20E6B" w:rsidRPr="00B502E4" w:rsidRDefault="00D20E6B" w:rsidP="00D20E6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64D43"/>
    <w:rsid w:val="00084FD2"/>
    <w:rsid w:val="000B4EA0"/>
    <w:rsid w:val="000D7828"/>
    <w:rsid w:val="001D663A"/>
    <w:rsid w:val="001E086F"/>
    <w:rsid w:val="00245BE4"/>
    <w:rsid w:val="00267720"/>
    <w:rsid w:val="003706F6"/>
    <w:rsid w:val="003D1378"/>
    <w:rsid w:val="0045011A"/>
    <w:rsid w:val="004821FD"/>
    <w:rsid w:val="00537257"/>
    <w:rsid w:val="00592C26"/>
    <w:rsid w:val="005F38F1"/>
    <w:rsid w:val="006C0B77"/>
    <w:rsid w:val="00764730"/>
    <w:rsid w:val="007820A5"/>
    <w:rsid w:val="007C2893"/>
    <w:rsid w:val="00800AE0"/>
    <w:rsid w:val="008242FF"/>
    <w:rsid w:val="00844947"/>
    <w:rsid w:val="00870751"/>
    <w:rsid w:val="008A1599"/>
    <w:rsid w:val="008F07FF"/>
    <w:rsid w:val="00922C48"/>
    <w:rsid w:val="00974530"/>
    <w:rsid w:val="009C239B"/>
    <w:rsid w:val="009E4F5F"/>
    <w:rsid w:val="009E6DF9"/>
    <w:rsid w:val="009F6D0E"/>
    <w:rsid w:val="00A36684"/>
    <w:rsid w:val="00A705B9"/>
    <w:rsid w:val="00A901EA"/>
    <w:rsid w:val="00B05641"/>
    <w:rsid w:val="00B502E4"/>
    <w:rsid w:val="00B915B7"/>
    <w:rsid w:val="00C41080"/>
    <w:rsid w:val="00C56ED3"/>
    <w:rsid w:val="00C7262E"/>
    <w:rsid w:val="00D20E6B"/>
    <w:rsid w:val="00D557EF"/>
    <w:rsid w:val="00D91B86"/>
    <w:rsid w:val="00DE700B"/>
    <w:rsid w:val="00EA59DF"/>
    <w:rsid w:val="00EE4070"/>
    <w:rsid w:val="00EE7541"/>
    <w:rsid w:val="00F12C76"/>
    <w:rsid w:val="00F174AD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16</cp:revision>
  <cp:lastPrinted>2025-01-10T07:04:00Z</cp:lastPrinted>
  <dcterms:created xsi:type="dcterms:W3CDTF">2024-04-05T05:57:00Z</dcterms:created>
  <dcterms:modified xsi:type="dcterms:W3CDTF">2025-07-08T11:39:00Z</dcterms:modified>
</cp:coreProperties>
</file>